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6120D" w:rsidR="00C03174" w:rsidP="00C6120D" w:rsidRDefault="00C03174" w14:paraId="5DA6871B" w14:textId="505F3B2D">
      <w:pPr>
        <w:pStyle w:val="Header"/>
        <w:rPr>
          <w:rFonts w:asciiTheme="minorHAnsi" w:hAnsiTheme="minorHAnsi" w:cstheme="minorHAnsi"/>
          <w:b/>
          <w:sz w:val="28"/>
          <w:szCs w:val="28"/>
        </w:rPr>
      </w:pPr>
      <w:r w:rsidRPr="00C6120D">
        <w:rPr>
          <w:rFonts w:asciiTheme="minorHAnsi" w:hAnsiTheme="minorHAnsi" w:cstheme="minorHAnsi"/>
          <w:b/>
          <w:sz w:val="28"/>
          <w:szCs w:val="28"/>
        </w:rPr>
        <w:t>MARKKINOINTI- JA LEVITYSSUUNNITELMA</w:t>
      </w:r>
    </w:p>
    <w:p w:rsidRPr="00C6120D" w:rsidR="00A10A2A" w:rsidP="591DAE39" w:rsidRDefault="00782173" w14:paraId="2607F297" w14:textId="08311FFB">
      <w:pPr>
        <w:widowControl w:val="0"/>
        <w:tabs>
          <w:tab w:val="left" w:pos="9330"/>
        </w:tabs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noProof w:val="0"/>
          <w:sz w:val="20"/>
          <w:szCs w:val="20"/>
          <w:lang w:val="fi-FI"/>
        </w:rPr>
      </w:pPr>
      <w:r w:rsidRPr="591DAE39" w:rsidR="00782173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</w:rPr>
        <w:t>Lomake täytetään</w:t>
      </w:r>
      <w:r w:rsidRPr="591DAE39" w:rsidR="006A78C7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</w:rPr>
        <w:t xml:space="preserve"> siinä laajuudessa kuin tietoja on täyttöhetkellä</w:t>
      </w:r>
      <w:r w:rsidRPr="591DAE39" w:rsidR="00692BCB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</w:rPr>
        <w:t>. Esitä lomakkeella realistinen arvio suunnitellusta hankkeesta olettaen, että hankkeelle myönnettäisiin haettu tuki.</w:t>
      </w:r>
      <w:r w:rsidRPr="591DAE39" w:rsidR="5BF14EB4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</w:rPr>
        <w:t xml:space="preserve"> </w:t>
      </w:r>
      <w:r w:rsidRPr="591DAE39" w:rsidR="5BF14EB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Suosittelemme toimittamaan täytetyn lomakkeen pdf-muodossa.</w:t>
      </w:r>
    </w:p>
    <w:p w:rsidR="00C6120D" w:rsidP="006A78C7" w:rsidRDefault="00C6120D" w14:paraId="6F639E3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:rsidRPr="00C6120D" w:rsidR="002861F8" w:rsidP="006A78C7" w:rsidRDefault="00692BCB" w14:paraId="7E7BE6F8" w14:textId="0063CB7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/>
        </w:rPr>
        <w:t>PERUS</w:t>
      </w:r>
      <w:r w:rsidRPr="00C6120D" w:rsidR="002861F8">
        <w:rPr>
          <w:rFonts w:asciiTheme="minorHAnsi" w:hAnsiTheme="minorHAnsi" w:cstheme="minorHAnsi"/>
          <w:b/>
          <w:bCs/>
          <w:i/>
        </w:rPr>
        <w:t>TIEDOT</w:t>
      </w:r>
    </w:p>
    <w:tbl>
      <w:tblPr>
        <w:tblStyle w:val="TableGrid"/>
        <w:tblW w:w="1105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7371"/>
      </w:tblGrid>
      <w:tr w:rsidRPr="00C6120D" w:rsidR="004E1B4F" w:rsidTr="7F5980E7" w14:paraId="5812DAA3" w14:textId="77777777">
        <w:tc>
          <w:tcPr>
            <w:tcW w:w="3681" w:type="dxa"/>
            <w:shd w:val="clear" w:color="auto" w:fill="F2F2F2" w:themeFill="background1" w:themeFillShade="F2"/>
            <w:tcMar/>
          </w:tcPr>
          <w:p w:rsidR="004E1B4F" w:rsidP="004E1B4F" w:rsidRDefault="004E1B4F" w14:paraId="4BA87ABB" w14:textId="5DFC8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120D">
              <w:rPr>
                <w:rFonts w:asciiTheme="minorHAnsi" w:hAnsiTheme="minorHAnsi" w:cstheme="minorHAnsi"/>
                <w:bCs/>
              </w:rPr>
              <w:t xml:space="preserve">Elokuvan </w:t>
            </w:r>
            <w:r w:rsidR="004A3C03">
              <w:rPr>
                <w:rFonts w:asciiTheme="minorHAnsi" w:hAnsiTheme="minorHAnsi" w:cstheme="minorHAnsi"/>
                <w:bCs/>
              </w:rPr>
              <w:t>levitys</w:t>
            </w:r>
            <w:r w:rsidRPr="00C6120D">
              <w:rPr>
                <w:rFonts w:asciiTheme="minorHAnsi" w:hAnsiTheme="minorHAnsi" w:cstheme="minorHAnsi"/>
                <w:bCs/>
              </w:rPr>
              <w:t>nimi</w:t>
            </w:r>
          </w:p>
        </w:tc>
        <w:tc>
          <w:tcPr>
            <w:tcW w:w="7371" w:type="dxa"/>
            <w:tcMar/>
          </w:tcPr>
          <w:p w:rsidR="004E1B4F" w:rsidP="004E1B4F" w:rsidRDefault="004E1B4F" w14:paraId="1979287C" w14:textId="5E629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(kerro myös onko kyseessä työnimi vai lopullinen nimi)</w:t>
            </w:r>
          </w:p>
        </w:tc>
      </w:tr>
      <w:tr w:rsidRPr="00C6120D" w:rsidR="004A3C03" w:rsidTr="7F5980E7" w14:paraId="3F873E32" w14:textId="77777777">
        <w:tc>
          <w:tcPr>
            <w:tcW w:w="3681" w:type="dxa"/>
            <w:shd w:val="clear" w:color="auto" w:fill="F2F2F2" w:themeFill="background1" w:themeFillShade="F2"/>
            <w:tcMar/>
          </w:tcPr>
          <w:p w:rsidRPr="4561E3FE" w:rsidR="004A3C03" w:rsidP="4561E3FE" w:rsidRDefault="004A3C03" w14:paraId="29165F91" w14:textId="4D719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Elokuvan aiemmat työnimet</w:t>
            </w:r>
          </w:p>
        </w:tc>
        <w:tc>
          <w:tcPr>
            <w:tcW w:w="7371" w:type="dxa"/>
            <w:tcMar/>
          </w:tcPr>
          <w:p w:rsidR="004A3C03" w:rsidP="004E1B4F" w:rsidRDefault="004A3C03" w14:paraId="5A5D11F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4E1B4F" w:rsidTr="7F5980E7" w14:paraId="57A04FA0" w14:textId="77777777">
        <w:tc>
          <w:tcPr>
            <w:tcW w:w="3681" w:type="dxa"/>
            <w:shd w:val="clear" w:color="auto" w:fill="F2F2F2" w:themeFill="background1" w:themeFillShade="F2"/>
            <w:tcMar/>
          </w:tcPr>
          <w:p w:rsidR="004E1B4F" w:rsidP="4561E3FE" w:rsidRDefault="004E1B4F" w14:paraId="428F64EB" w14:textId="2D911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4561E3FE">
              <w:rPr>
                <w:rFonts w:asciiTheme="minorHAnsi" w:hAnsiTheme="minorHAnsi" w:cstheme="minorBidi"/>
              </w:rPr>
              <w:t>Englanninkielinen</w:t>
            </w:r>
            <w:r w:rsidRPr="4561E3FE" w:rsidR="1DF7744C">
              <w:rPr>
                <w:rFonts w:asciiTheme="minorHAnsi" w:hAnsiTheme="minorHAnsi" w:cstheme="minorBidi"/>
              </w:rPr>
              <w:t xml:space="preserve"> (kv)</w:t>
            </w:r>
            <w:r w:rsidRPr="4561E3FE">
              <w:rPr>
                <w:rFonts w:asciiTheme="minorHAnsi" w:hAnsiTheme="minorHAnsi" w:cstheme="minorBidi"/>
              </w:rPr>
              <w:t xml:space="preserve"> nimi</w:t>
            </w:r>
          </w:p>
        </w:tc>
        <w:tc>
          <w:tcPr>
            <w:tcW w:w="7371" w:type="dxa"/>
            <w:tcMar/>
          </w:tcPr>
          <w:p w:rsidR="004E1B4F" w:rsidP="004E1B4F" w:rsidRDefault="004E1B4F" w14:paraId="121F58DA" w14:textId="3FF7A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(kerro myös onko kyseessä työnimi vai lopullinen nimi)</w:t>
            </w:r>
          </w:p>
        </w:tc>
      </w:tr>
      <w:tr w:rsidRPr="00C6120D" w:rsidR="004E1B4F" w:rsidTr="7F5980E7" w14:paraId="72C6B24F" w14:textId="77777777">
        <w:tc>
          <w:tcPr>
            <w:tcW w:w="3681" w:type="dxa"/>
            <w:shd w:val="clear" w:color="auto" w:fill="F2F2F2" w:themeFill="background1" w:themeFillShade="F2"/>
            <w:tcMar/>
          </w:tcPr>
          <w:p w:rsidRPr="00C6120D" w:rsidR="004E1B4F" w:rsidP="004E1B4F" w:rsidRDefault="004E1B4F" w14:paraId="6BD7D94A" w14:textId="51FBB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Levittäjä</w:t>
            </w:r>
          </w:p>
        </w:tc>
        <w:tc>
          <w:tcPr>
            <w:tcW w:w="7371" w:type="dxa"/>
            <w:tcMar/>
          </w:tcPr>
          <w:p w:rsidR="004E1B4F" w:rsidP="004E1B4F" w:rsidRDefault="004E1B4F" w14:paraId="52B7DDD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4E1B4F" w:rsidTr="7F5980E7" w14:paraId="7A570F3E" w14:textId="34EF29F9">
        <w:tc>
          <w:tcPr>
            <w:tcW w:w="3681" w:type="dxa"/>
            <w:shd w:val="clear" w:color="auto" w:fill="F2F2F2" w:themeFill="background1" w:themeFillShade="F2"/>
            <w:tcMar/>
          </w:tcPr>
          <w:p w:rsidRPr="00C6120D" w:rsidR="004E1B4F" w:rsidP="004E1B4F" w:rsidRDefault="004E1B4F" w14:paraId="35217C62" w14:textId="3F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Tämän suunnitelman laatijat</w:t>
            </w:r>
          </w:p>
        </w:tc>
        <w:tc>
          <w:tcPr>
            <w:tcW w:w="7371" w:type="dxa"/>
            <w:tcMar/>
          </w:tcPr>
          <w:p w:rsidRPr="00C6120D" w:rsidR="004E1B4F" w:rsidP="004E1B4F" w:rsidRDefault="004E1B4F" w14:paraId="60AD7B10" w14:textId="2D28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(henkilöt levitys- ja tuotantoyhtiöstä)</w:t>
            </w:r>
          </w:p>
        </w:tc>
      </w:tr>
      <w:tr w:rsidRPr="00C6120D" w:rsidR="004E1B4F" w:rsidTr="7F5980E7" w14:paraId="72229C3F" w14:textId="77777777">
        <w:tc>
          <w:tcPr>
            <w:tcW w:w="3681" w:type="dxa"/>
            <w:shd w:val="clear" w:color="auto" w:fill="F2F2F2" w:themeFill="background1" w:themeFillShade="F2"/>
            <w:tcMar/>
          </w:tcPr>
          <w:p w:rsidRPr="00C6120D" w:rsidR="004E1B4F" w:rsidP="004E1B4F" w:rsidRDefault="004E1B4F" w14:paraId="51FBAD26" w14:textId="6B2B9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120D">
              <w:rPr>
                <w:rFonts w:asciiTheme="minorHAnsi" w:hAnsiTheme="minorHAnsi" w:cstheme="minorHAnsi"/>
              </w:rPr>
              <w:t>Pääosat</w:t>
            </w:r>
          </w:p>
        </w:tc>
        <w:tc>
          <w:tcPr>
            <w:tcW w:w="7371" w:type="dxa"/>
            <w:tcMar/>
          </w:tcPr>
          <w:p w:rsidRPr="00B76F6E" w:rsidR="004E1B4F" w:rsidP="004E1B4F" w:rsidRDefault="004E1B4F" w14:paraId="3F2E6698" w14:textId="5CC7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C6120D" w:rsidR="004E1B4F" w:rsidTr="7F5980E7" w14:paraId="2ABDE5FC" w14:textId="77777777">
        <w:trPr>
          <w:trHeight w:val="270"/>
        </w:trPr>
        <w:tc>
          <w:tcPr>
            <w:tcW w:w="3681" w:type="dxa"/>
            <w:shd w:val="clear" w:color="auto" w:fill="F2F2F2" w:themeFill="background1" w:themeFillShade="F2"/>
            <w:tcMar/>
          </w:tcPr>
          <w:p w:rsidRPr="00C6120D" w:rsidR="004E1B4F" w:rsidP="004E1B4F" w:rsidRDefault="004E1B4F" w14:paraId="3BAC9712" w14:textId="615E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Ikäraja</w:t>
            </w:r>
          </w:p>
        </w:tc>
        <w:tc>
          <w:tcPr>
            <w:tcW w:w="7371" w:type="dxa"/>
            <w:tcMar/>
          </w:tcPr>
          <w:p w:rsidRPr="00B76F6E" w:rsidR="004E1B4F" w:rsidP="004E1B4F" w:rsidRDefault="004E1B4F" w14:paraId="672C54CB" w14:textId="63EBC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(kerro myös onko kyseessä arvio vai vahvistettu ikäraja)</w:t>
            </w:r>
          </w:p>
        </w:tc>
      </w:tr>
      <w:tr w:rsidRPr="00C6120D" w:rsidR="004E1B4F" w:rsidTr="7F5980E7" w14:paraId="5470BD94" w14:textId="77777777">
        <w:tc>
          <w:tcPr>
            <w:tcW w:w="3681" w:type="dxa"/>
            <w:shd w:val="clear" w:color="auto" w:fill="F2F2F2" w:themeFill="background1" w:themeFillShade="F2"/>
            <w:tcMar/>
          </w:tcPr>
          <w:p w:rsidRPr="00C6120D" w:rsidR="004E1B4F" w:rsidP="004E1B4F" w:rsidRDefault="004E1B4F" w14:paraId="42C6B9D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C6120D">
              <w:rPr>
                <w:rFonts w:asciiTheme="minorHAnsi" w:hAnsiTheme="minorHAnsi" w:cstheme="minorHAnsi"/>
              </w:rPr>
              <w:t>Tuotannon kokonaiskustannukset</w:t>
            </w:r>
          </w:p>
        </w:tc>
        <w:tc>
          <w:tcPr>
            <w:tcW w:w="7371" w:type="dxa"/>
            <w:tcMar/>
          </w:tcPr>
          <w:p w:rsidRPr="00C6120D" w:rsidR="004E1B4F" w:rsidP="004E1B4F" w:rsidRDefault="004E1B4F" w14:paraId="5CD437E2" w14:textId="53F5F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C6120D" w:rsidR="004E1B4F" w:rsidTr="7F5980E7" w14:paraId="25247F1A" w14:textId="77777777">
        <w:tc>
          <w:tcPr>
            <w:tcW w:w="3681" w:type="dxa"/>
            <w:shd w:val="clear" w:color="auto" w:fill="F2F2F2" w:themeFill="background1" w:themeFillShade="F2"/>
            <w:tcMar/>
          </w:tcPr>
          <w:p w:rsidRPr="00C6120D" w:rsidR="004E1B4F" w:rsidP="004E1B4F" w:rsidRDefault="004E1B4F" w14:paraId="0425C6DD" w14:textId="4967B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C6120D">
              <w:rPr>
                <w:rFonts w:asciiTheme="minorHAnsi" w:hAnsiTheme="minorHAnsi" w:cstheme="minorHAnsi"/>
              </w:rPr>
              <w:t>SES tuotantotu</w:t>
            </w:r>
            <w:r>
              <w:rPr>
                <w:rFonts w:asciiTheme="minorHAnsi" w:hAnsiTheme="minorHAnsi" w:cstheme="minorHAnsi"/>
              </w:rPr>
              <w:t xml:space="preserve">et </w:t>
            </w:r>
          </w:p>
        </w:tc>
        <w:tc>
          <w:tcPr>
            <w:tcW w:w="7371" w:type="dxa"/>
            <w:tcMar/>
          </w:tcPr>
          <w:p w:rsidRPr="00C6120D" w:rsidR="004E1B4F" w:rsidP="004E1B4F" w:rsidRDefault="004E1B4F" w14:paraId="384AB592" w14:textId="793AB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(ilmoita kaikki tuotannon tuet, ml. kehittely-, 50/50- ja slate-tuet)</w:t>
            </w:r>
          </w:p>
        </w:tc>
      </w:tr>
      <w:tr w:rsidRPr="00C6120D" w:rsidR="004E1B4F" w:rsidTr="7F5980E7" w14:paraId="44EFE7B7" w14:textId="77777777">
        <w:tc>
          <w:tcPr>
            <w:tcW w:w="3681" w:type="dxa"/>
            <w:shd w:val="clear" w:color="auto" w:fill="F2F2F2" w:themeFill="background1" w:themeFillShade="F2"/>
            <w:tcMar/>
          </w:tcPr>
          <w:p w:rsidRPr="00C6120D" w:rsidR="004E1B4F" w:rsidP="7F5980E7" w:rsidRDefault="004E1B4F" w14:paraId="042CD2DA" w14:textId="628A6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7F5980E7" w:rsidR="004E1B4F">
              <w:rPr>
                <w:rFonts w:ascii="Calibri" w:hAnsi="Calibri" w:cs="Calibri" w:asciiTheme="minorAscii" w:hAnsiTheme="minorAscii" w:cstheme="minorAscii"/>
              </w:rPr>
              <w:t>Rahoittava</w:t>
            </w:r>
            <w:r w:rsidRPr="7F5980E7" w:rsidR="3F7BAA34">
              <w:rPr>
                <w:rFonts w:ascii="Calibri" w:hAnsi="Calibri" w:cs="Calibri" w:asciiTheme="minorAscii" w:hAnsiTheme="minorAscii" w:cstheme="minorAscii"/>
              </w:rPr>
              <w:t>t</w:t>
            </w:r>
            <w:r w:rsidRPr="7F5980E7" w:rsidR="004E1B4F">
              <w:rPr>
                <w:rFonts w:ascii="Calibri" w:hAnsi="Calibri" w:cs="Calibri" w:asciiTheme="minorAscii" w:hAnsiTheme="minorAscii" w:cstheme="minorAscii"/>
              </w:rPr>
              <w:t>/esittävä</w:t>
            </w:r>
            <w:r w:rsidRPr="7F5980E7" w:rsidR="383B3A75">
              <w:rPr>
                <w:rFonts w:ascii="Calibri" w:hAnsi="Calibri" w:cs="Calibri" w:asciiTheme="minorAscii" w:hAnsiTheme="minorAscii" w:cstheme="minorAscii"/>
              </w:rPr>
              <w:t>t</w:t>
            </w:r>
            <w:r w:rsidRPr="7F5980E7" w:rsidR="004E1B4F">
              <w:rPr>
                <w:rFonts w:ascii="Calibri" w:hAnsi="Calibri" w:cs="Calibri" w:asciiTheme="minorAscii" w:hAnsiTheme="minorAscii" w:cstheme="minorAscii"/>
              </w:rPr>
              <w:t xml:space="preserve"> tv-kanava</w:t>
            </w:r>
            <w:r w:rsidRPr="7F5980E7" w:rsidR="383B3A75">
              <w:rPr>
                <w:rFonts w:ascii="Calibri" w:hAnsi="Calibri" w:cs="Calibri" w:asciiTheme="minorAscii" w:hAnsiTheme="minorAscii" w:cstheme="minorAscii"/>
              </w:rPr>
              <w:t>t</w:t>
            </w:r>
            <w:r w:rsidRPr="7F5980E7" w:rsidR="004E1B4F">
              <w:rPr>
                <w:rFonts w:ascii="Calibri" w:hAnsi="Calibri" w:cs="Calibri" w:asciiTheme="minorAscii" w:hAnsiTheme="minorAscii" w:cstheme="minorAscii"/>
              </w:rPr>
              <w:t xml:space="preserve"> Suom</w:t>
            </w:r>
            <w:r w:rsidRPr="7F5980E7" w:rsidR="41C9DE20">
              <w:rPr>
                <w:rFonts w:ascii="Calibri" w:hAnsi="Calibri" w:cs="Calibri" w:asciiTheme="minorAscii" w:hAnsiTheme="minorAscii" w:cstheme="minorAscii"/>
              </w:rPr>
              <w:t>essa ja ulkomailla</w:t>
            </w:r>
          </w:p>
        </w:tc>
        <w:tc>
          <w:tcPr>
            <w:tcW w:w="7371" w:type="dxa"/>
            <w:tcMar/>
          </w:tcPr>
          <w:p w:rsidRPr="00C6120D" w:rsidR="004E1B4F" w:rsidP="004E1B4F" w:rsidRDefault="004E1B4F" w14:paraId="46A1B6D5" w14:textId="3749D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C6120D" w:rsidR="004E1B4F" w:rsidTr="7F5980E7" w14:paraId="54D2C1FB" w14:textId="77777777">
        <w:tc>
          <w:tcPr>
            <w:tcW w:w="3681" w:type="dxa"/>
            <w:shd w:val="clear" w:color="auto" w:fill="F2F2F2" w:themeFill="background1" w:themeFillShade="F2"/>
            <w:tcMar/>
          </w:tcPr>
          <w:p w:rsidRPr="00C6120D" w:rsidR="004E1B4F" w:rsidP="004E1B4F" w:rsidRDefault="004E1B4F" w14:paraId="3D4AD18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C6120D">
              <w:rPr>
                <w:rFonts w:asciiTheme="minorHAnsi" w:hAnsiTheme="minorHAnsi" w:cstheme="minorHAnsi"/>
              </w:rPr>
              <w:t>Myyntiyhtiö</w:t>
            </w:r>
          </w:p>
        </w:tc>
        <w:tc>
          <w:tcPr>
            <w:tcW w:w="7371" w:type="dxa"/>
            <w:tcMar/>
          </w:tcPr>
          <w:p w:rsidRPr="00C6120D" w:rsidR="004E1B4F" w:rsidP="004E1B4F" w:rsidRDefault="004E1B4F" w14:paraId="7A561E3B" w14:textId="54142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EB5842" w:rsidP="005D1D02" w:rsidRDefault="00EB5842" w14:paraId="322754C7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:rsidRPr="00EB5842" w:rsidR="008C2F14" w:rsidP="008C2F14" w:rsidRDefault="008C2F14" w14:paraId="19D1E6F9" w14:textId="52DF30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  <w:r w:rsidRPr="00EB5842">
        <w:rPr>
          <w:rFonts w:asciiTheme="minorHAnsi" w:hAnsiTheme="minorHAnsi" w:cstheme="minorHAnsi"/>
          <w:b/>
          <w:bCs/>
          <w:i/>
        </w:rPr>
        <w:t>ELOKUVA JA OHJAAJA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2763"/>
        <w:gridCol w:w="2763"/>
        <w:gridCol w:w="2763"/>
        <w:gridCol w:w="2763"/>
      </w:tblGrid>
      <w:tr w:rsidRPr="00EB5842" w:rsidR="00C6120D" w:rsidTr="4561E3FE" w14:paraId="422EAF4B" w14:textId="77777777">
        <w:tc>
          <w:tcPr>
            <w:tcW w:w="11052" w:type="dxa"/>
            <w:gridSpan w:val="4"/>
            <w:shd w:val="clear" w:color="auto" w:fill="F2F2F2" w:themeFill="background1" w:themeFillShade="F2"/>
          </w:tcPr>
          <w:p w:rsidRPr="00EB5842" w:rsidR="008C2F14" w:rsidP="00C94FB3" w:rsidRDefault="00B10BE5" w14:paraId="3F553067" w14:textId="4FB54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Elokuvan l</w:t>
            </w:r>
            <w:r w:rsidR="00B76F6E">
              <w:rPr>
                <w:rFonts w:asciiTheme="minorHAnsi" w:hAnsiTheme="minorHAnsi" w:cstheme="minorHAnsi"/>
              </w:rPr>
              <w:t>ogline</w:t>
            </w:r>
            <w:r w:rsidR="00C94FB3">
              <w:rPr>
                <w:rFonts w:asciiTheme="minorHAnsi" w:hAnsiTheme="minorHAnsi" w:cstheme="minorHAnsi"/>
              </w:rPr>
              <w:t xml:space="preserve"> ja markkinoinnissa käytettävä synopsis</w:t>
            </w:r>
          </w:p>
        </w:tc>
      </w:tr>
      <w:tr w:rsidRPr="00EB5842" w:rsidR="00C6120D" w:rsidTr="4561E3FE" w14:paraId="3492BEEC" w14:textId="77777777">
        <w:tc>
          <w:tcPr>
            <w:tcW w:w="11052" w:type="dxa"/>
            <w:gridSpan w:val="4"/>
          </w:tcPr>
          <w:p w:rsidR="008C2F14" w:rsidP="00C94FB3" w:rsidRDefault="008C2F14" w14:paraId="6CDDE04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EB5842" w:rsidR="00C94FB3" w:rsidP="00C94FB3" w:rsidRDefault="00C94FB3" w14:paraId="02F2B83D" w14:textId="4ADA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C6120D" w:rsidTr="4561E3FE" w14:paraId="01DD6373" w14:textId="77777777">
        <w:tc>
          <w:tcPr>
            <w:tcW w:w="11052" w:type="dxa"/>
            <w:gridSpan w:val="4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EB5842" w:rsidR="008C2F14" w:rsidP="002674FC" w:rsidRDefault="008C2F14" w14:paraId="7CB33781" w14:textId="720C5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B5842">
              <w:rPr>
                <w:rFonts w:asciiTheme="minorHAnsi" w:hAnsiTheme="minorHAnsi" w:cstheme="minorHAnsi"/>
                <w:b/>
                <w:bCs/>
              </w:rPr>
              <w:t xml:space="preserve">Kotimaiset vertailuelokuvat </w:t>
            </w:r>
          </w:p>
          <w:p w:rsidR="008C2F14" w:rsidP="002674FC" w:rsidRDefault="008C2F14" w14:paraId="5621DDA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EB5842">
              <w:rPr>
                <w:rFonts w:asciiTheme="minorHAnsi" w:hAnsiTheme="minorHAnsi" w:cstheme="minorHAnsi"/>
              </w:rPr>
              <w:t xml:space="preserve">Hae luvut SES:n tilastosta: </w:t>
            </w:r>
            <w:hyperlink w:history="1" r:id="rId12">
              <w:r w:rsidRPr="007D749D" w:rsidR="002552F0">
                <w:rPr>
                  <w:rStyle w:val="Hyperlink"/>
                  <w:rFonts w:asciiTheme="minorHAnsi" w:hAnsiTheme="minorHAnsi" w:cstheme="minorHAnsi"/>
                </w:rPr>
                <w:t>https://www.ses.fi/katsojaluvut/</w:t>
              </w:r>
            </w:hyperlink>
            <w:r w:rsidR="002552F0">
              <w:rPr>
                <w:rFonts w:asciiTheme="minorHAnsi" w:hAnsiTheme="minorHAnsi" w:cstheme="minorHAnsi"/>
              </w:rPr>
              <w:t xml:space="preserve"> </w:t>
            </w:r>
            <w:r w:rsidRPr="00EB5842">
              <w:rPr>
                <w:rFonts w:asciiTheme="minorHAnsi" w:hAnsiTheme="minorHAnsi" w:cstheme="minorHAnsi"/>
              </w:rPr>
              <w:t xml:space="preserve">Käytä vain tilastosta löytyviä elokuvia ja niiden lukuja. </w:t>
            </w:r>
          </w:p>
          <w:p w:rsidRPr="00EB5842" w:rsidR="00C94FB3" w:rsidP="002674FC" w:rsidRDefault="00C94FB3" w14:paraId="0265438F" w14:textId="74D8F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C6120D" w:rsidTr="4561E3FE" w14:paraId="0AB3857F" w14:textId="77777777">
        <w:trPr>
          <w:trHeight w:val="35"/>
        </w:trPr>
        <w:tc>
          <w:tcPr>
            <w:tcW w:w="2763" w:type="dxa"/>
            <w:tcBorders>
              <w:top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bottom"/>
          </w:tcPr>
          <w:p w:rsidRPr="00EB5842" w:rsidR="008C2F14" w:rsidP="002674FC" w:rsidRDefault="008C2F14" w14:paraId="253CE37C" w14:textId="777777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B5842">
              <w:rPr>
                <w:rFonts w:asciiTheme="minorHAnsi" w:hAnsiTheme="minorHAnsi" w:cstheme="minorHAnsi"/>
                <w:b/>
                <w:bCs/>
              </w:rPr>
              <w:t>Elokuvan nimi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bottom"/>
          </w:tcPr>
          <w:sdt>
            <w:sdtPr>
              <w:rPr>
                <w:rFonts w:asciiTheme="minorHAnsi" w:hAnsiTheme="minorHAnsi" w:cstheme="minorBidi"/>
                <w:b/>
                <w:bCs/>
              </w:rPr>
              <w:id w:val="-704253832"/>
              <w:placeholder>
                <w:docPart w:val="47A142BE81786C4D9CF76CF8AAD86CAC"/>
              </w:placeholder>
            </w:sdtPr>
            <w:sdtContent>
              <w:p w:rsidRPr="00EB5842" w:rsidR="008C2F14" w:rsidP="002674FC" w:rsidRDefault="008C2F14" w14:paraId="2BEFD912" w14:textId="7777777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HAnsi"/>
                    <w:b/>
                    <w:bCs/>
                  </w:rPr>
                </w:pPr>
                <w:r w:rsidRPr="00EB5842">
                  <w:rPr>
                    <w:rFonts w:asciiTheme="minorHAnsi" w:hAnsiTheme="minorHAnsi" w:cstheme="minorHAnsi"/>
                    <w:b/>
                    <w:bCs/>
                  </w:rPr>
                  <w:t>Ohjaaja</w:t>
                </w:r>
              </w:p>
            </w:sdtContent>
          </w:sdt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bottom"/>
          </w:tcPr>
          <w:p w:rsidRPr="00EB5842" w:rsidR="008C2F14" w:rsidP="002674FC" w:rsidRDefault="008C2F14" w14:paraId="2B674F3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B5842">
              <w:rPr>
                <w:rFonts w:asciiTheme="minorHAnsi" w:hAnsiTheme="minorHAnsi" w:cstheme="minorHAnsi"/>
                <w:b/>
                <w:bCs/>
              </w:rPr>
              <w:t>Julkaisuvuosi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</w:tcBorders>
            <w:shd w:val="clear" w:color="auto" w:fill="F2F2F2" w:themeFill="background1" w:themeFillShade="F2"/>
            <w:vAlign w:val="bottom"/>
          </w:tcPr>
          <w:p w:rsidRPr="00EB5842" w:rsidR="008C2F14" w:rsidP="002674FC" w:rsidRDefault="008C2F14" w14:paraId="3557F73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B5842">
              <w:rPr>
                <w:rFonts w:asciiTheme="minorHAnsi" w:hAnsiTheme="minorHAnsi" w:cstheme="minorHAnsi"/>
                <w:b/>
                <w:bCs/>
              </w:rPr>
              <w:t>Teatterikatsojat</w:t>
            </w:r>
          </w:p>
        </w:tc>
      </w:tr>
      <w:tr w:rsidRPr="00EB5842" w:rsidR="00C6120D" w:rsidTr="4561E3FE" w14:paraId="1526A1FA" w14:textId="77777777">
        <w:trPr>
          <w:trHeight w:val="33"/>
        </w:trPr>
        <w:tc>
          <w:tcPr>
            <w:tcW w:w="2763" w:type="dxa"/>
          </w:tcPr>
          <w:p w:rsidRPr="00EB5842" w:rsidR="008C2F14" w:rsidP="002674FC" w:rsidRDefault="008C2F14" w14:paraId="2415196D" w14:textId="756F563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:rsidRPr="00EB5842" w:rsidR="008C2F14" w:rsidP="002674FC" w:rsidRDefault="008C2F14" w14:paraId="587D3E97" w14:textId="352DA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:rsidRPr="00EB5842" w:rsidR="008C2F14" w:rsidP="002674FC" w:rsidRDefault="008C2F14" w14:paraId="57D71872" w14:textId="6E84E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:rsidRPr="00EB5842" w:rsidR="008C2F14" w:rsidP="002674FC" w:rsidRDefault="008C2F14" w14:paraId="71D1B556" w14:textId="52228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C6120D" w:rsidTr="4561E3FE" w14:paraId="4274F95F" w14:textId="77777777">
        <w:trPr>
          <w:trHeight w:val="33"/>
        </w:trPr>
        <w:tc>
          <w:tcPr>
            <w:tcW w:w="2763" w:type="dxa"/>
          </w:tcPr>
          <w:p w:rsidRPr="00EB5842" w:rsidR="008C2F14" w:rsidP="002674FC" w:rsidRDefault="008C2F14" w14:paraId="06209F82" w14:textId="3B014D0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:rsidRPr="00EB5842" w:rsidR="008C2F14" w:rsidP="002674FC" w:rsidRDefault="008C2F14" w14:paraId="2C93EDBC" w14:textId="599E3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:rsidRPr="00EB5842" w:rsidR="008C2F14" w:rsidP="002674FC" w:rsidRDefault="008C2F14" w14:paraId="4213FEEB" w14:textId="288F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:rsidRPr="00EB5842" w:rsidR="008C2F14" w:rsidP="002674FC" w:rsidRDefault="008C2F14" w14:paraId="14274B00" w14:textId="43F4C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C6120D" w:rsidTr="4561E3FE" w14:paraId="135E1358" w14:textId="77777777">
        <w:trPr>
          <w:trHeight w:val="33"/>
        </w:trPr>
        <w:tc>
          <w:tcPr>
            <w:tcW w:w="2763" w:type="dxa"/>
          </w:tcPr>
          <w:p w:rsidRPr="00EB5842" w:rsidR="008C2F14" w:rsidP="002674FC" w:rsidRDefault="008C2F14" w14:paraId="1C8F7819" w14:textId="5ACEDD7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:rsidRPr="00EB5842" w:rsidR="008C2F14" w:rsidP="002674FC" w:rsidRDefault="008C2F14" w14:paraId="46FF0E9B" w14:textId="20374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:rsidRPr="00EB5842" w:rsidR="008C2F14" w:rsidP="002674FC" w:rsidRDefault="008C2F14" w14:paraId="41E01AA3" w14:textId="19826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:rsidRPr="00EB5842" w:rsidR="008C2F14" w:rsidP="002674FC" w:rsidRDefault="008C2F14" w14:paraId="4D6AC03F" w14:textId="7D35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C6120D" w:rsidTr="4561E3FE" w14:paraId="65A88970" w14:textId="77777777">
        <w:trPr>
          <w:trHeight w:val="33"/>
        </w:trPr>
        <w:tc>
          <w:tcPr>
            <w:tcW w:w="2763" w:type="dxa"/>
          </w:tcPr>
          <w:p w:rsidRPr="00EB5842" w:rsidR="008C2F14" w:rsidP="002674FC" w:rsidRDefault="008C2F14" w14:paraId="1B18E45F" w14:textId="4ABC2C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:rsidRPr="00EB5842" w:rsidR="008C2F14" w:rsidP="002674FC" w:rsidRDefault="008C2F14" w14:paraId="24FDDC57" w14:textId="60328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:rsidRPr="00EB5842" w:rsidR="008C2F14" w:rsidP="002674FC" w:rsidRDefault="008C2F14" w14:paraId="39FAC88D" w14:textId="14F3B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:rsidRPr="00EB5842" w:rsidR="008C2F14" w:rsidP="002674FC" w:rsidRDefault="008C2F14" w14:paraId="64ECA5FB" w14:textId="14458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C6120D" w:rsidTr="4561E3FE" w14:paraId="02E53AD6" w14:textId="77777777">
        <w:trPr>
          <w:trHeight w:val="33"/>
        </w:trPr>
        <w:tc>
          <w:tcPr>
            <w:tcW w:w="2763" w:type="dxa"/>
          </w:tcPr>
          <w:p w:rsidRPr="00EB5842" w:rsidR="008C2F14" w:rsidP="002674FC" w:rsidRDefault="008C2F14" w14:paraId="0DAD862D" w14:textId="6D5BA23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:rsidRPr="00EB5842" w:rsidR="008C2F14" w:rsidP="002674FC" w:rsidRDefault="008C2F14" w14:paraId="550122D2" w14:textId="4103F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:rsidRPr="00EB5842" w:rsidR="008C2F14" w:rsidP="002674FC" w:rsidRDefault="008C2F14" w14:paraId="27A1AE27" w14:textId="406DC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:rsidRPr="00EB5842" w:rsidR="008C2F14" w:rsidP="002674FC" w:rsidRDefault="008C2F14" w14:paraId="00A2DC2C" w14:textId="584F1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C6120D" w:rsidTr="4561E3FE" w14:paraId="71AD3534" w14:textId="77777777">
        <w:trPr>
          <w:trHeight w:val="300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:rsidRPr="00EB5842" w:rsidR="008C2F14" w:rsidP="4561E3FE" w:rsidRDefault="07185F42" w14:paraId="4D989587" w14:textId="74AA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4561E3FE">
              <w:rPr>
                <w:rFonts w:asciiTheme="minorHAnsi" w:hAnsiTheme="minorHAnsi" w:cstheme="minorBidi"/>
              </w:rPr>
              <w:t>Ohjaajan aiemmat elokuvat (nimi, vuosi ja katsojamäärä)</w:t>
            </w:r>
          </w:p>
        </w:tc>
      </w:tr>
      <w:tr w:rsidRPr="00EB5842" w:rsidR="00C6120D" w:rsidTr="4561E3FE" w14:paraId="4C60BF2D" w14:textId="77777777">
        <w:tc>
          <w:tcPr>
            <w:tcW w:w="11052" w:type="dxa"/>
            <w:gridSpan w:val="4"/>
          </w:tcPr>
          <w:p w:rsidR="008C2F14" w:rsidP="00A348E2" w:rsidRDefault="008C2F14" w14:paraId="0CD48B3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EB5842" w:rsidR="00A348E2" w:rsidP="00A348E2" w:rsidRDefault="00A348E2" w14:paraId="6729DF19" w14:textId="58A09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A348E2" w:rsidTr="4561E3FE" w14:paraId="487EB166" w14:textId="77777777">
        <w:tc>
          <w:tcPr>
            <w:tcW w:w="11052" w:type="dxa"/>
            <w:gridSpan w:val="4"/>
            <w:shd w:val="clear" w:color="auto" w:fill="F2F2F2" w:themeFill="background1" w:themeFillShade="F2"/>
          </w:tcPr>
          <w:p w:rsidRPr="00EB5842" w:rsidR="00A348E2" w:rsidP="4561E3FE" w:rsidRDefault="07185F42" w14:paraId="28FB3721" w14:textId="3AB8B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4561E3FE">
              <w:rPr>
                <w:rFonts w:asciiTheme="minorHAnsi" w:hAnsiTheme="minorHAnsi" w:cstheme="minorBidi"/>
              </w:rPr>
              <w:t>Ohjaajan, näyttelijöiden ja muiden tekijöiden merkitys ja hyödyntäminen elokuvan lanseerauksessa</w:t>
            </w:r>
          </w:p>
        </w:tc>
      </w:tr>
      <w:tr w:rsidRPr="00EB5842" w:rsidR="00A348E2" w:rsidTr="4561E3FE" w14:paraId="23AAE099" w14:textId="77777777">
        <w:tc>
          <w:tcPr>
            <w:tcW w:w="11052" w:type="dxa"/>
            <w:gridSpan w:val="4"/>
          </w:tcPr>
          <w:p w:rsidR="00A348E2" w:rsidP="002674FC" w:rsidRDefault="00A348E2" w14:paraId="520192A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EB5842" w:rsidR="00A348E2" w:rsidP="002674FC" w:rsidRDefault="00A348E2" w14:paraId="3F6869A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370AD3" w:rsidP="008A408C" w:rsidRDefault="00370AD3" w14:paraId="0CF40CB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:rsidR="008E3C5B" w:rsidP="008A408C" w:rsidRDefault="008E3C5B" w14:paraId="4FA8926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:rsidRPr="00EB5842" w:rsidR="008A408C" w:rsidP="008A408C" w:rsidRDefault="008A408C" w14:paraId="635214FE" w14:textId="707D2B5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  <w:r w:rsidRPr="00EB5842">
        <w:rPr>
          <w:rFonts w:asciiTheme="minorHAnsi" w:hAnsiTheme="minorHAnsi" w:cstheme="minorHAnsi"/>
          <w:b/>
          <w:bCs/>
          <w:i/>
        </w:rPr>
        <w:t>KOHDERYHMÄ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1052"/>
      </w:tblGrid>
      <w:tr w:rsidRPr="00EB5842" w:rsidR="00C6120D" w:rsidTr="4561E3FE" w14:paraId="5AF910FE" w14:textId="77777777">
        <w:tc>
          <w:tcPr>
            <w:tcW w:w="11052" w:type="dxa"/>
            <w:shd w:val="clear" w:color="auto" w:fill="F2F2F2" w:themeFill="background1" w:themeFillShade="F2"/>
          </w:tcPr>
          <w:p w:rsidRPr="00EB5842" w:rsidR="008A408C" w:rsidP="4561E3FE" w:rsidRDefault="25185DE1" w14:paraId="0DBB069B" w14:textId="44225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4561E3FE">
              <w:rPr>
                <w:rFonts w:asciiTheme="minorHAnsi" w:hAnsiTheme="minorHAnsi" w:cstheme="minorBidi"/>
              </w:rPr>
              <w:t>Määrittele mahdollisimman tarkkarajaisesti elokuvan e</w:t>
            </w:r>
            <w:r w:rsidRPr="4561E3FE" w:rsidR="008A408C">
              <w:rPr>
                <w:rFonts w:asciiTheme="minorHAnsi" w:hAnsiTheme="minorHAnsi" w:cstheme="minorBidi"/>
              </w:rPr>
              <w:t>nsisijainen kohderyhmä</w:t>
            </w:r>
            <w:r w:rsidRPr="4561E3FE" w:rsidR="2BA88DA6">
              <w:rPr>
                <w:rFonts w:asciiTheme="minorHAnsi" w:hAnsiTheme="minorHAnsi" w:cstheme="minorBidi"/>
              </w:rPr>
              <w:t xml:space="preserve">. Kerro konkreettisesti millä toimilla, kanavilla ja keinoilla </w:t>
            </w:r>
            <w:r w:rsidRPr="4561E3FE" w:rsidR="0F3166F5">
              <w:rPr>
                <w:rFonts w:asciiTheme="minorHAnsi" w:hAnsiTheme="minorHAnsi" w:cstheme="minorBidi"/>
              </w:rPr>
              <w:t xml:space="preserve">tämä </w:t>
            </w:r>
            <w:r w:rsidRPr="4561E3FE" w:rsidR="2BA88DA6">
              <w:rPr>
                <w:rFonts w:asciiTheme="minorHAnsi" w:hAnsiTheme="minorHAnsi" w:cstheme="minorBidi"/>
              </w:rPr>
              <w:t>kohderyhmä tavoitetaan.</w:t>
            </w:r>
          </w:p>
        </w:tc>
      </w:tr>
      <w:tr w:rsidRPr="00EB5842" w:rsidR="00B10BE5" w:rsidTr="4561E3FE" w14:paraId="09FBDB2B" w14:textId="77777777">
        <w:tc>
          <w:tcPr>
            <w:tcW w:w="11052" w:type="dxa"/>
          </w:tcPr>
          <w:p w:rsidR="00B10BE5" w:rsidP="00C57F14" w:rsidRDefault="00B10BE5" w14:paraId="7009189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EB5842" w:rsidR="00C57F14" w:rsidP="00C57F14" w:rsidRDefault="00C57F14" w14:paraId="43009FB6" w14:textId="3359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C6120D" w:rsidTr="4561E3FE" w14:paraId="327DB154" w14:textId="77777777">
        <w:tc>
          <w:tcPr>
            <w:tcW w:w="11052" w:type="dxa"/>
            <w:shd w:val="clear" w:color="auto" w:fill="F2F2F2" w:themeFill="background1" w:themeFillShade="F2"/>
          </w:tcPr>
          <w:p w:rsidRPr="00EB5842" w:rsidR="008A408C" w:rsidP="4561E3FE" w:rsidRDefault="275EABF8" w14:paraId="4D4A326F" w14:textId="42C18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4561E3FE">
              <w:rPr>
                <w:rFonts w:asciiTheme="minorHAnsi" w:hAnsiTheme="minorHAnsi" w:cstheme="minorBidi"/>
              </w:rPr>
              <w:lastRenderedPageBreak/>
              <w:t>Määrittele elokuvan toissijainen</w:t>
            </w:r>
            <w:r w:rsidRPr="4561E3FE" w:rsidR="008A408C">
              <w:rPr>
                <w:rFonts w:asciiTheme="minorHAnsi" w:hAnsiTheme="minorHAnsi" w:cstheme="minorBidi"/>
              </w:rPr>
              <w:t xml:space="preserve"> kohderyhmä</w:t>
            </w:r>
            <w:r w:rsidRPr="4561E3FE" w:rsidR="39F6CEEA">
              <w:rPr>
                <w:rFonts w:asciiTheme="minorHAnsi" w:hAnsiTheme="minorHAnsi" w:cstheme="minorBidi"/>
              </w:rPr>
              <w:t xml:space="preserve"> ja miten</w:t>
            </w:r>
            <w:r w:rsidRPr="4561E3FE" w:rsidR="2BA88DA6">
              <w:rPr>
                <w:rFonts w:asciiTheme="minorHAnsi" w:hAnsiTheme="minorHAnsi" w:cstheme="minorBidi"/>
              </w:rPr>
              <w:t xml:space="preserve"> kohderyhmä tavoitetaan</w:t>
            </w:r>
            <w:r w:rsidRPr="4561E3FE" w:rsidR="3634EEA5">
              <w:rPr>
                <w:rFonts w:asciiTheme="minorHAnsi" w:hAnsiTheme="minorHAnsi" w:cstheme="minorBidi"/>
              </w:rPr>
              <w:t>.</w:t>
            </w:r>
            <w:r w:rsidRPr="4561E3FE" w:rsidR="2BA88DA6">
              <w:rPr>
                <w:rFonts w:asciiTheme="minorHAnsi" w:hAnsiTheme="minorHAnsi" w:cstheme="minorBidi"/>
              </w:rPr>
              <w:t xml:space="preserve"> Miten eroaa ensisijaisen kohderyhmän tavoittamisesta</w:t>
            </w:r>
            <w:r w:rsidRPr="4561E3FE" w:rsidR="39F6CEEA">
              <w:rPr>
                <w:rFonts w:asciiTheme="minorHAnsi" w:hAnsiTheme="minorHAnsi" w:cstheme="minorBidi"/>
              </w:rPr>
              <w:t>?</w:t>
            </w:r>
          </w:p>
        </w:tc>
      </w:tr>
      <w:tr w:rsidRPr="00EB5842" w:rsidR="0052759B" w:rsidTr="4561E3FE" w14:paraId="0504A792" w14:textId="77777777">
        <w:tc>
          <w:tcPr>
            <w:tcW w:w="11052" w:type="dxa"/>
          </w:tcPr>
          <w:p w:rsidR="0052759B" w:rsidP="00C57F14" w:rsidRDefault="0052759B" w14:paraId="2A581ED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C57F14" w:rsidP="00C57F14" w:rsidRDefault="00C57F14" w14:paraId="2A79281D" w14:textId="7C27F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0B649F" w:rsidP="000B649F" w:rsidRDefault="000B649F" w14:paraId="4188D16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:rsidR="0064778C" w:rsidP="000B649F" w:rsidRDefault="00180829" w14:paraId="6F9A4203" w14:textId="2E56EC9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/>
        </w:rPr>
        <w:t>TEATTERI</w:t>
      </w:r>
      <w:r w:rsidR="000B649F">
        <w:rPr>
          <w:rFonts w:asciiTheme="minorHAnsi" w:hAnsiTheme="minorHAnsi" w:cstheme="minorHAnsi"/>
          <w:b/>
          <w:bCs/>
          <w:i/>
        </w:rPr>
        <w:t>LEVITYS</w:t>
      </w:r>
    </w:p>
    <w:tbl>
      <w:tblPr>
        <w:tblStyle w:val="TableGrid"/>
        <w:tblW w:w="11058" w:type="dxa"/>
        <w:tblInd w:w="-5" w:type="dxa"/>
        <w:tblLook w:val="04A0" w:firstRow="1" w:lastRow="0" w:firstColumn="1" w:lastColumn="0" w:noHBand="0" w:noVBand="1"/>
      </w:tblPr>
      <w:tblGrid>
        <w:gridCol w:w="2955"/>
        <w:gridCol w:w="2999"/>
        <w:gridCol w:w="2400"/>
        <w:gridCol w:w="2704"/>
      </w:tblGrid>
      <w:tr w:rsidRPr="00C6120D" w:rsidR="0064778C" w:rsidTr="4561E3FE" w14:paraId="6ED4288F" w14:textId="77777777">
        <w:trPr>
          <w:trHeight w:val="267"/>
        </w:trPr>
        <w:tc>
          <w:tcPr>
            <w:tcW w:w="2955" w:type="dxa"/>
            <w:shd w:val="clear" w:color="auto" w:fill="F2F2F2" w:themeFill="background1" w:themeFillShade="F2"/>
          </w:tcPr>
          <w:p w:rsidRPr="00C6120D" w:rsidR="0064778C" w:rsidP="00760EA3" w:rsidRDefault="0064778C" w14:paraId="44DE362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120D">
              <w:rPr>
                <w:rFonts w:asciiTheme="minorHAnsi" w:hAnsiTheme="minorHAnsi" w:cstheme="minorHAnsi"/>
                <w:bCs/>
              </w:rPr>
              <w:t>Teatterilevityksen ensi-ilta</w:t>
            </w:r>
          </w:p>
        </w:tc>
        <w:tc>
          <w:tcPr>
            <w:tcW w:w="2999" w:type="dxa"/>
          </w:tcPr>
          <w:p w:rsidRPr="00C6120D" w:rsidR="0064778C" w:rsidP="00760EA3" w:rsidRDefault="0064778C" w14:paraId="1BD0430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0" w:type="dxa"/>
            <w:shd w:val="clear" w:color="auto" w:fill="F2F2F2" w:themeFill="background1" w:themeFillShade="F2"/>
          </w:tcPr>
          <w:p w:rsidR="00180829" w:rsidP="4561E3FE" w:rsidRDefault="067FEB08" w14:paraId="0A1B5032" w14:textId="609EA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4561E3FE">
              <w:rPr>
                <w:rFonts w:asciiTheme="minorHAnsi" w:hAnsiTheme="minorHAnsi" w:cstheme="minorBidi"/>
              </w:rPr>
              <w:t>Katsoja</w:t>
            </w:r>
            <w:r w:rsidRPr="4561E3FE" w:rsidR="1433AB5E">
              <w:rPr>
                <w:rFonts w:asciiTheme="minorHAnsi" w:hAnsiTheme="minorHAnsi" w:cstheme="minorBidi"/>
              </w:rPr>
              <w:t>potentiaali</w:t>
            </w:r>
          </w:p>
          <w:p w:rsidRPr="00C6120D" w:rsidR="0064778C" w:rsidP="00760EA3" w:rsidRDefault="0064778C" w14:paraId="1FA8E4C6" w14:textId="413E3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120D">
              <w:rPr>
                <w:rFonts w:asciiTheme="minorHAnsi" w:hAnsiTheme="minorHAnsi" w:cstheme="minorHAnsi"/>
                <w:bCs/>
              </w:rPr>
              <w:t>(</w:t>
            </w:r>
            <w:r>
              <w:rPr>
                <w:rFonts w:asciiTheme="minorHAnsi" w:hAnsiTheme="minorHAnsi" w:cstheme="minorHAnsi"/>
                <w:bCs/>
              </w:rPr>
              <w:t xml:space="preserve">alin - </w:t>
            </w:r>
            <w:r w:rsidRPr="00C6120D">
              <w:rPr>
                <w:rFonts w:asciiTheme="minorHAnsi" w:hAnsiTheme="minorHAnsi" w:cstheme="minorHAnsi"/>
                <w:bCs/>
              </w:rPr>
              <w:t>ylin)</w:t>
            </w:r>
          </w:p>
        </w:tc>
        <w:tc>
          <w:tcPr>
            <w:tcW w:w="2704" w:type="dxa"/>
          </w:tcPr>
          <w:p w:rsidRPr="00C6120D" w:rsidR="0064778C" w:rsidP="00760EA3" w:rsidRDefault="0064778C" w14:paraId="2D5D495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64778C" w:rsidTr="4561E3FE" w14:paraId="27A51625" w14:textId="77777777">
        <w:trPr>
          <w:trHeight w:val="267"/>
        </w:trPr>
        <w:tc>
          <w:tcPr>
            <w:tcW w:w="2955" w:type="dxa"/>
            <w:shd w:val="clear" w:color="auto" w:fill="F2F2F2" w:themeFill="background1" w:themeFillShade="F2"/>
          </w:tcPr>
          <w:p w:rsidRPr="00C6120D" w:rsidR="0064778C" w:rsidP="00760EA3" w:rsidRDefault="0064778C" w14:paraId="5C24E37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120D">
              <w:rPr>
                <w:rFonts w:asciiTheme="minorHAnsi" w:hAnsiTheme="minorHAnsi" w:cstheme="minorHAnsi"/>
                <w:bCs/>
              </w:rPr>
              <w:t>Valkokankaiden määrä avauksessa (</w:t>
            </w:r>
            <w:r>
              <w:rPr>
                <w:rFonts w:asciiTheme="minorHAnsi" w:hAnsiTheme="minorHAnsi" w:cstheme="minorHAnsi"/>
                <w:bCs/>
              </w:rPr>
              <w:t>tavoite</w:t>
            </w:r>
            <w:r w:rsidRPr="00C6120D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2999" w:type="dxa"/>
          </w:tcPr>
          <w:p w:rsidRPr="00C6120D" w:rsidR="0064778C" w:rsidP="00760EA3" w:rsidRDefault="0064778C" w14:paraId="0E38483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0" w:type="dxa"/>
            <w:shd w:val="clear" w:color="auto" w:fill="F2F2F2" w:themeFill="background1" w:themeFillShade="F2"/>
          </w:tcPr>
          <w:p w:rsidRPr="00C6120D" w:rsidR="0064778C" w:rsidP="4561E3FE" w:rsidRDefault="56B60862" w14:paraId="328D31D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4561E3FE">
              <w:rPr>
                <w:rFonts w:asciiTheme="minorHAnsi" w:hAnsiTheme="minorHAnsi" w:cstheme="minorBidi"/>
              </w:rPr>
              <w:t xml:space="preserve">Katsojatavoite </w:t>
            </w:r>
          </w:p>
          <w:p w:rsidRPr="00C6120D" w:rsidR="0064778C" w:rsidP="4561E3FE" w:rsidRDefault="56B60862" w14:paraId="60AC53A7" w14:textId="1D4F4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4561E3FE">
              <w:rPr>
                <w:rFonts w:asciiTheme="minorHAnsi" w:hAnsiTheme="minorHAnsi" w:cstheme="minorBidi"/>
              </w:rPr>
              <w:t>(1. viikonloppu)</w:t>
            </w:r>
          </w:p>
        </w:tc>
        <w:tc>
          <w:tcPr>
            <w:tcW w:w="2704" w:type="dxa"/>
          </w:tcPr>
          <w:p w:rsidRPr="00C6120D" w:rsidR="0064778C" w:rsidP="00760EA3" w:rsidRDefault="0064778C" w14:paraId="4E121B10" w14:textId="79D3C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64778C" w:rsidTr="4561E3FE" w14:paraId="2A28326F" w14:textId="77777777">
        <w:trPr>
          <w:trHeight w:val="255"/>
        </w:trPr>
        <w:tc>
          <w:tcPr>
            <w:tcW w:w="2955" w:type="dxa"/>
            <w:shd w:val="clear" w:color="auto" w:fill="F2F2F2" w:themeFill="background1" w:themeFillShade="F2"/>
          </w:tcPr>
          <w:p w:rsidRPr="00C6120D" w:rsidR="0064778C" w:rsidP="4561E3FE" w:rsidRDefault="6931097F" w14:paraId="034F6169" w14:textId="3A14F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4561E3FE">
              <w:rPr>
                <w:rFonts w:asciiTheme="minorHAnsi" w:hAnsiTheme="minorHAnsi" w:cstheme="minorBidi"/>
              </w:rPr>
              <w:t>Arvio paikkakuntien määrästä teatterijakelussa</w:t>
            </w:r>
          </w:p>
        </w:tc>
        <w:tc>
          <w:tcPr>
            <w:tcW w:w="2999" w:type="dxa"/>
          </w:tcPr>
          <w:p w:rsidRPr="00C6120D" w:rsidR="0064778C" w:rsidP="00760EA3" w:rsidRDefault="0064778C" w14:paraId="1758B61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0" w:type="dxa"/>
            <w:shd w:val="clear" w:color="auto" w:fill="F2F2F2" w:themeFill="background1" w:themeFillShade="F2"/>
          </w:tcPr>
          <w:p w:rsidRPr="00C6120D" w:rsidR="0064778C" w:rsidP="4561E3FE" w:rsidRDefault="4AE8F17F" w14:paraId="35EF956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4561E3FE">
              <w:rPr>
                <w:rFonts w:asciiTheme="minorHAnsi" w:hAnsiTheme="minorHAnsi" w:cstheme="minorBidi"/>
              </w:rPr>
              <w:t xml:space="preserve">Katsojatavoite </w:t>
            </w:r>
          </w:p>
          <w:p w:rsidRPr="00C6120D" w:rsidR="0064778C" w:rsidP="4561E3FE" w:rsidRDefault="4AE8F17F" w14:paraId="4E2EADF1" w14:textId="68229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4561E3FE">
              <w:rPr>
                <w:rFonts w:asciiTheme="minorHAnsi" w:hAnsiTheme="minorHAnsi" w:cstheme="minorBidi"/>
              </w:rPr>
              <w:t>(1. esitysviikko)</w:t>
            </w:r>
          </w:p>
        </w:tc>
        <w:tc>
          <w:tcPr>
            <w:tcW w:w="2704" w:type="dxa"/>
          </w:tcPr>
          <w:p w:rsidRPr="00C6120D" w:rsidR="0064778C" w:rsidP="00760EA3" w:rsidRDefault="0064778C" w14:paraId="6FD3C48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4561E3FE" w:rsidTr="4561E3FE" w14:paraId="7066E22B" w14:textId="77777777">
        <w:trPr>
          <w:trHeight w:val="255"/>
        </w:trPr>
        <w:tc>
          <w:tcPr>
            <w:tcW w:w="2955" w:type="dxa"/>
            <w:shd w:val="clear" w:color="auto" w:fill="F2F2F2" w:themeFill="background1" w:themeFillShade="F2"/>
          </w:tcPr>
          <w:p w:rsidR="16754436" w:rsidP="4561E3FE" w:rsidRDefault="16754436" w14:paraId="5686E40D" w14:textId="01F1E2DC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  <w:r w:rsidRPr="4561E3FE">
              <w:rPr>
                <w:rFonts w:asciiTheme="minorHAnsi" w:hAnsiTheme="minorHAnsi" w:cstheme="minorBidi"/>
              </w:rPr>
              <w:t>Esitys- ja jakeluikkunoiden aikataulut</w:t>
            </w:r>
          </w:p>
        </w:tc>
        <w:tc>
          <w:tcPr>
            <w:tcW w:w="2999" w:type="dxa"/>
          </w:tcPr>
          <w:p w:rsidR="4561E3FE" w:rsidP="4561E3FE" w:rsidRDefault="4561E3FE" w14:paraId="6A570104" w14:textId="4A9B9788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2400" w:type="dxa"/>
            <w:shd w:val="clear" w:color="auto" w:fill="F2F2F2" w:themeFill="background1" w:themeFillShade="F2"/>
          </w:tcPr>
          <w:p w:rsidR="3F425A24" w:rsidP="4561E3FE" w:rsidRDefault="3F425A24" w14:paraId="6C7D5A8A" w14:textId="41CBA4F5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  <w:r w:rsidRPr="4561E3FE">
              <w:rPr>
                <w:rFonts w:asciiTheme="minorHAnsi" w:hAnsiTheme="minorHAnsi" w:cstheme="minorBidi"/>
              </w:rPr>
              <w:t>Break-even point teatterijakelussa (arvio)</w:t>
            </w:r>
          </w:p>
        </w:tc>
        <w:tc>
          <w:tcPr>
            <w:tcW w:w="2704" w:type="dxa"/>
          </w:tcPr>
          <w:p w:rsidR="4561E3FE" w:rsidP="4561E3FE" w:rsidRDefault="4561E3FE" w14:paraId="045FBB56" w14:textId="09376CED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</w:tr>
      <w:tr w:rsidRPr="00EB5842" w:rsidR="000B649F" w:rsidTr="4561E3FE" w14:paraId="36667A9D" w14:textId="77777777">
        <w:tc>
          <w:tcPr>
            <w:tcW w:w="11058" w:type="dxa"/>
            <w:gridSpan w:val="4"/>
            <w:shd w:val="clear" w:color="auto" w:fill="F2F2F2" w:themeFill="background1" w:themeFillShade="F2"/>
          </w:tcPr>
          <w:p w:rsidRPr="00EB5842" w:rsidR="000B649F" w:rsidP="00C57F14" w:rsidRDefault="00C57F14" w14:paraId="3ADFCA73" w14:textId="7545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Kerro vapaasti</w:t>
            </w:r>
            <w:r w:rsidR="000B649F">
              <w:rPr>
                <w:rFonts w:asciiTheme="minorHAnsi" w:hAnsiTheme="minorHAnsi" w:cstheme="minorHAnsi"/>
              </w:rPr>
              <w:t xml:space="preserve"> teatterilevityksen painopistei</w:t>
            </w:r>
            <w:r>
              <w:rPr>
                <w:rFonts w:asciiTheme="minorHAnsi" w:hAnsiTheme="minorHAnsi" w:cstheme="minorHAnsi"/>
              </w:rPr>
              <w:t>s</w:t>
            </w:r>
            <w:r w:rsidR="000B649F">
              <w:rPr>
                <w:rFonts w:asciiTheme="minorHAnsi" w:hAnsiTheme="minorHAnsi" w:cstheme="minorHAnsi"/>
              </w:rPr>
              <w:t>tä.</w:t>
            </w:r>
            <w:r>
              <w:rPr>
                <w:rFonts w:asciiTheme="minorHAnsi" w:hAnsiTheme="minorHAnsi" w:cstheme="minorHAnsi"/>
              </w:rPr>
              <w:t xml:space="preserve"> Esimerkiksi: t</w:t>
            </w:r>
            <w:r w:rsidR="000B649F">
              <w:rPr>
                <w:rFonts w:asciiTheme="minorHAnsi" w:hAnsiTheme="minorHAnsi" w:cstheme="minorHAnsi"/>
              </w:rPr>
              <w:t xml:space="preserve">avoitellaanko kattavaa valtakunnallista levitystä, mitkä teatterit/alueet ovat tuloksen kannalta </w:t>
            </w:r>
            <w:r>
              <w:rPr>
                <w:rFonts w:asciiTheme="minorHAnsi" w:hAnsiTheme="minorHAnsi" w:cstheme="minorHAnsi"/>
              </w:rPr>
              <w:t>tärkeitä</w:t>
            </w:r>
            <w:r w:rsidR="000B649F">
              <w:rPr>
                <w:rFonts w:asciiTheme="minorHAnsi" w:hAnsiTheme="minorHAnsi" w:cstheme="minorHAnsi"/>
              </w:rPr>
              <w:t xml:space="preserve">, onko ensi-iltaa porrastettu, onko strategisia ennakkonäytöksiä, </w:t>
            </w:r>
            <w:r>
              <w:rPr>
                <w:rFonts w:asciiTheme="minorHAnsi" w:hAnsiTheme="minorHAnsi" w:cstheme="minorHAnsi"/>
              </w:rPr>
              <w:t>festivaaliennakkoja, tekijävierailuja, jotain ainutlaatuista jne.</w:t>
            </w:r>
          </w:p>
        </w:tc>
      </w:tr>
      <w:tr w:rsidRPr="00EB5842" w:rsidR="000B649F" w:rsidTr="4561E3FE" w14:paraId="76C789CB" w14:textId="77777777">
        <w:tc>
          <w:tcPr>
            <w:tcW w:w="11058" w:type="dxa"/>
            <w:gridSpan w:val="4"/>
          </w:tcPr>
          <w:p w:rsidR="000B649F" w:rsidP="00CE6E70" w:rsidRDefault="000B649F" w14:paraId="49A764A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EB5842" w:rsidR="00C57F14" w:rsidP="00CE6E70" w:rsidRDefault="00C57F14" w14:paraId="427AA98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0B649F" w:rsidTr="4561E3FE" w14:paraId="055BFCBA" w14:textId="77777777">
        <w:tc>
          <w:tcPr>
            <w:tcW w:w="11058" w:type="dxa"/>
            <w:gridSpan w:val="4"/>
            <w:shd w:val="clear" w:color="auto" w:fill="F2F2F2" w:themeFill="background1" w:themeFillShade="F2"/>
          </w:tcPr>
          <w:p w:rsidRPr="00EB5842" w:rsidR="000B649F" w:rsidP="4561E3FE" w:rsidRDefault="2BA88DA6" w14:paraId="356F2E9D" w14:textId="46A71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4561E3FE">
              <w:rPr>
                <w:rFonts w:asciiTheme="minorHAnsi" w:hAnsiTheme="minorHAnsi" w:cstheme="minorBidi"/>
              </w:rPr>
              <w:t>Mitkä ovat keskeisimmät haasteet ja mahdollisuudet kilpailutilanteen ja ajankohdan suhteen? Mitkä elokuvat tavoittelevat samaa yleisöä?</w:t>
            </w:r>
            <w:r w:rsidRPr="4561E3FE" w:rsidR="111BDD66">
              <w:rPr>
                <w:rFonts w:asciiTheme="minorHAnsi" w:hAnsiTheme="minorHAnsi" w:cstheme="minorBidi"/>
              </w:rPr>
              <w:t xml:space="preserve"> </w:t>
            </w:r>
            <w:r w:rsidRPr="4561E3FE">
              <w:rPr>
                <w:rFonts w:asciiTheme="minorHAnsi" w:hAnsiTheme="minorHAnsi" w:cstheme="minorBidi"/>
              </w:rPr>
              <w:t>Ajoittuuko ensi-ilta tai jatkoviikot loma-aikaan tai kohderyhmälle tärkeiden tapahtumien (urheilu/kulttuuri jne.) kanssa päällekkäin</w:t>
            </w:r>
            <w:r w:rsidRPr="4561E3FE" w:rsidR="62983400">
              <w:rPr>
                <w:rFonts w:asciiTheme="minorHAnsi" w:hAnsiTheme="minorHAnsi" w:cstheme="minorBidi"/>
              </w:rPr>
              <w:t>/lähekkäin</w:t>
            </w:r>
            <w:r w:rsidRPr="4561E3FE">
              <w:rPr>
                <w:rFonts w:asciiTheme="minorHAnsi" w:hAnsiTheme="minorHAnsi" w:cstheme="minorBidi"/>
              </w:rPr>
              <w:t>? Miten nämä on huomioitu?</w:t>
            </w:r>
          </w:p>
        </w:tc>
      </w:tr>
      <w:tr w:rsidRPr="00EB5842" w:rsidR="000B649F" w:rsidTr="4561E3FE" w14:paraId="3E6F5736" w14:textId="77777777">
        <w:tc>
          <w:tcPr>
            <w:tcW w:w="11058" w:type="dxa"/>
            <w:gridSpan w:val="4"/>
          </w:tcPr>
          <w:p w:rsidR="000B649F" w:rsidP="00C57F14" w:rsidRDefault="000B649F" w14:paraId="7C3F1E3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C57F14" w:rsidP="00C57F14" w:rsidRDefault="00C57F14" w14:paraId="232786E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803FF8" w:rsidTr="4561E3FE" w14:paraId="11C73254" w14:textId="77777777">
        <w:tc>
          <w:tcPr>
            <w:tcW w:w="11058" w:type="dxa"/>
            <w:gridSpan w:val="4"/>
            <w:shd w:val="clear" w:color="auto" w:fill="F2F2F2" w:themeFill="background1" w:themeFillShade="F2"/>
          </w:tcPr>
          <w:p w:rsidR="00803FF8" w:rsidP="00C57F14" w:rsidRDefault="00803FF8" w14:paraId="5B98D8EF" w14:textId="0DC2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</w:t>
            </w:r>
            <w:r w:rsidRPr="00EB5842">
              <w:rPr>
                <w:rFonts w:asciiTheme="minorHAnsi" w:hAnsiTheme="minorHAnsi" w:cstheme="minorHAnsi"/>
              </w:rPr>
              <w:t>nseerauksen kokonaisaikataulu elokuvan koko elinkaarella ja toimenpiteet pääpiirteissään</w:t>
            </w:r>
          </w:p>
        </w:tc>
      </w:tr>
      <w:tr w:rsidRPr="00EB5842" w:rsidR="00803FF8" w:rsidTr="4561E3FE" w14:paraId="0618B981" w14:textId="77777777">
        <w:tc>
          <w:tcPr>
            <w:tcW w:w="11058" w:type="dxa"/>
            <w:gridSpan w:val="4"/>
          </w:tcPr>
          <w:p w:rsidR="00803FF8" w:rsidP="00C57F14" w:rsidRDefault="00803FF8" w14:paraId="0BC7651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03FF8" w:rsidP="00C57F14" w:rsidRDefault="00803FF8" w14:paraId="21E26A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803FF8" w:rsidTr="4561E3FE" w14:paraId="4669D59B" w14:textId="77777777">
        <w:tc>
          <w:tcPr>
            <w:tcW w:w="11058" w:type="dxa"/>
            <w:gridSpan w:val="4"/>
            <w:shd w:val="clear" w:color="auto" w:fill="F2F2F2" w:themeFill="background1" w:themeFillShade="F2"/>
          </w:tcPr>
          <w:p w:rsidR="00803FF8" w:rsidP="00C57F14" w:rsidRDefault="00803FF8" w14:paraId="7D91334C" w14:textId="77838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EB5842">
              <w:rPr>
                <w:rFonts w:asciiTheme="minorHAnsi" w:hAnsiTheme="minorHAnsi" w:cstheme="minorHAnsi"/>
              </w:rPr>
              <w:t>Miten vastuut levitysyhtiön ja tuotantoyhtiön välillä jaka</w:t>
            </w:r>
            <w:r>
              <w:rPr>
                <w:rFonts w:asciiTheme="minorHAnsi" w:hAnsiTheme="minorHAnsi" w:cstheme="minorHAnsi"/>
              </w:rPr>
              <w:t>utuvat</w:t>
            </w:r>
            <w:r w:rsidRPr="00EB5842">
              <w:rPr>
                <w:rFonts w:asciiTheme="minorHAnsi" w:hAnsiTheme="minorHAnsi" w:cstheme="minorHAnsi"/>
              </w:rPr>
              <w:t xml:space="preserve"> eri vaiheissa</w:t>
            </w:r>
          </w:p>
        </w:tc>
      </w:tr>
      <w:tr w:rsidRPr="00EB5842" w:rsidR="00803FF8" w:rsidTr="4561E3FE" w14:paraId="2AB26B21" w14:textId="77777777">
        <w:tc>
          <w:tcPr>
            <w:tcW w:w="11058" w:type="dxa"/>
            <w:gridSpan w:val="4"/>
          </w:tcPr>
          <w:p w:rsidR="00803FF8" w:rsidP="00C57F14" w:rsidRDefault="00803FF8" w14:paraId="038DA3D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03FF8" w:rsidP="00C57F14" w:rsidRDefault="00803FF8" w14:paraId="653483D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7C1650" w:rsidTr="4561E3FE" w14:paraId="2D9A0941" w14:textId="77777777">
        <w:tc>
          <w:tcPr>
            <w:tcW w:w="11058" w:type="dxa"/>
            <w:gridSpan w:val="4"/>
            <w:shd w:val="clear" w:color="auto" w:fill="F2F2F2" w:themeFill="background1" w:themeFillShade="F2"/>
          </w:tcPr>
          <w:p w:rsidR="007C1650" w:rsidP="4561E3FE" w:rsidRDefault="4FC05A90" w14:paraId="16FAC667" w14:textId="57E5D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4561E3FE">
              <w:rPr>
                <w:rFonts w:asciiTheme="minorHAnsi" w:hAnsiTheme="minorHAnsi" w:cstheme="minorBidi"/>
              </w:rPr>
              <w:t>Kilpailutilanne teatterilevityksessä</w:t>
            </w:r>
            <w:r w:rsidRPr="4561E3FE" w:rsidR="6DDC78BF">
              <w:rPr>
                <w:rFonts w:asciiTheme="minorHAnsi" w:hAnsiTheme="minorHAnsi" w:cstheme="minorBidi"/>
              </w:rPr>
              <w:t>. Mitä muita ensi-iltoja on tällä hetkellä tiedossa +/- 2 viikkoa ensi-illasta?</w:t>
            </w:r>
          </w:p>
        </w:tc>
      </w:tr>
      <w:tr w:rsidRPr="00EB5842" w:rsidR="007C1650" w:rsidTr="4561E3FE" w14:paraId="0611B0D5" w14:textId="77777777">
        <w:tc>
          <w:tcPr>
            <w:tcW w:w="11058" w:type="dxa"/>
            <w:gridSpan w:val="4"/>
          </w:tcPr>
          <w:p w:rsidR="007C1650" w:rsidP="00C57F14" w:rsidRDefault="007C1650" w14:paraId="4C76782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C1650" w:rsidP="00C57F14" w:rsidRDefault="007C1650" w14:paraId="0961C00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7C1650" w:rsidTr="4561E3FE" w14:paraId="3AF26D05" w14:textId="77777777">
        <w:tc>
          <w:tcPr>
            <w:tcW w:w="11058" w:type="dxa"/>
            <w:gridSpan w:val="4"/>
            <w:shd w:val="clear" w:color="auto" w:fill="F2F2F2" w:themeFill="background1" w:themeFillShade="F2"/>
          </w:tcPr>
          <w:p w:rsidR="007C1650" w:rsidP="00C57F14" w:rsidRDefault="00FA46E6" w14:paraId="6FB98363" w14:textId="6D65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EB5842">
              <w:rPr>
                <w:rFonts w:asciiTheme="minorHAnsi" w:hAnsiTheme="minorHAnsi" w:cstheme="minorHAnsi"/>
              </w:rPr>
              <w:t>Perustelut ajankohdan valinnasta (elokuvan kilpailullinen potentiaali kohderyhmien, valkokankaiden ja viestinnän kannalta)</w:t>
            </w:r>
          </w:p>
        </w:tc>
      </w:tr>
      <w:tr w:rsidRPr="00EB5842" w:rsidR="007C1650" w:rsidTr="4561E3FE" w14:paraId="06500EBB" w14:textId="77777777">
        <w:tc>
          <w:tcPr>
            <w:tcW w:w="11058" w:type="dxa"/>
            <w:gridSpan w:val="4"/>
          </w:tcPr>
          <w:p w:rsidR="007C1650" w:rsidP="00C57F14" w:rsidRDefault="007C1650" w14:paraId="3D7D2F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FA46E6" w:rsidP="00C57F14" w:rsidRDefault="00FA46E6" w14:paraId="014D1CA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0B649F" w:rsidP="000B649F" w:rsidRDefault="000B649F" w14:paraId="50717FC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:rsidRPr="00EB5842" w:rsidR="007C2729" w:rsidP="008A408C" w:rsidRDefault="008A408C" w14:paraId="05D623A9" w14:textId="06622CE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  <w:r w:rsidRPr="00EB5842">
        <w:rPr>
          <w:rFonts w:asciiTheme="minorHAnsi" w:hAnsiTheme="minorHAnsi" w:cstheme="minorHAnsi"/>
          <w:b/>
          <w:bCs/>
          <w:i/>
        </w:rPr>
        <w:t>MARKKINOINTI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1052"/>
      </w:tblGrid>
      <w:tr w:rsidRPr="00EB5842" w:rsidR="007C2729" w:rsidTr="4561E3FE" w14:paraId="12C9037A" w14:textId="77777777">
        <w:tc>
          <w:tcPr>
            <w:tcW w:w="11052" w:type="dxa"/>
            <w:shd w:val="clear" w:color="auto" w:fill="F2F2F2" w:themeFill="background1" w:themeFillShade="F2"/>
          </w:tcPr>
          <w:p w:rsidR="007C2729" w:rsidP="00FB58DA" w:rsidRDefault="007C2729" w14:paraId="354E2AB4" w14:textId="0DDD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Markkinoinnin ja somen vastuuhenkilöt </w:t>
            </w:r>
            <w:r w:rsidR="00AB4884">
              <w:rPr>
                <w:rFonts w:asciiTheme="minorHAnsi" w:hAnsiTheme="minorHAnsi" w:cstheme="minorHAnsi"/>
              </w:rPr>
              <w:t>levitys- ja tuotantoyhtiössä</w:t>
            </w:r>
          </w:p>
        </w:tc>
      </w:tr>
      <w:tr w:rsidRPr="00EB5842" w:rsidR="007C2729" w:rsidTr="4561E3FE" w14:paraId="7137BF1C" w14:textId="77777777">
        <w:tc>
          <w:tcPr>
            <w:tcW w:w="11052" w:type="dxa"/>
          </w:tcPr>
          <w:p w:rsidR="007C2729" w:rsidP="00FB58DA" w:rsidRDefault="007C2729" w14:paraId="0A01E95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AB4884" w:rsidP="00FB58DA" w:rsidRDefault="00AB4884" w14:paraId="449708C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C6120D" w:rsidTr="4561E3FE" w14:paraId="0CA136F8" w14:textId="77777777">
        <w:tc>
          <w:tcPr>
            <w:tcW w:w="11052" w:type="dxa"/>
            <w:shd w:val="clear" w:color="auto" w:fill="F2F2F2" w:themeFill="background1" w:themeFillShade="F2"/>
          </w:tcPr>
          <w:p w:rsidRPr="00EB5842" w:rsidR="008A408C" w:rsidP="00FB58DA" w:rsidRDefault="00AA7B65" w14:paraId="547AF8A2" w14:textId="167F9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Markkinoinnin päätavoitteet</w:t>
            </w:r>
          </w:p>
        </w:tc>
      </w:tr>
      <w:tr w:rsidRPr="00EB5842" w:rsidR="00C6120D" w:rsidTr="4561E3FE" w14:paraId="44A72FB3" w14:textId="77777777">
        <w:tc>
          <w:tcPr>
            <w:tcW w:w="11052" w:type="dxa"/>
          </w:tcPr>
          <w:p w:rsidR="00D758D5" w:rsidP="00D758D5" w:rsidRDefault="00D758D5" w14:paraId="63A6A87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EB5842" w:rsidR="00AA7B65" w:rsidP="00D758D5" w:rsidRDefault="00AA7B65" w14:paraId="13A88FF4" w14:textId="28E89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C6120D" w:rsidTr="4561E3FE" w14:paraId="5FB7BB1C" w14:textId="77777777">
        <w:tc>
          <w:tcPr>
            <w:tcW w:w="11052" w:type="dxa"/>
            <w:shd w:val="clear" w:color="auto" w:fill="F2F2F2" w:themeFill="background1" w:themeFillShade="F2"/>
          </w:tcPr>
          <w:p w:rsidRPr="00EB5842" w:rsidR="008A408C" w:rsidP="00FB58DA" w:rsidRDefault="00AA7B65" w14:paraId="40F70641" w14:textId="2CD8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Markkinoinnin pääviesti. Kiteytys siitä miksi elokuva pitää nähdä teatterissa juuri nyt. Mitä se tarjoaa? Kenelle se on?  </w:t>
            </w:r>
          </w:p>
        </w:tc>
      </w:tr>
      <w:tr w:rsidRPr="00EB5842" w:rsidR="00C6120D" w:rsidTr="4561E3FE" w14:paraId="2E7F7AE3" w14:textId="77777777">
        <w:tc>
          <w:tcPr>
            <w:tcW w:w="11052" w:type="dxa"/>
          </w:tcPr>
          <w:p w:rsidR="00D758D5" w:rsidP="00FB58DA" w:rsidRDefault="00D758D5" w14:paraId="7733378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EB5842" w:rsidR="007073ED" w:rsidP="00FB58DA" w:rsidRDefault="007073ED" w14:paraId="4D7C240A" w14:textId="71C6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5A5122" w:rsidTr="4561E3FE" w14:paraId="02B7BB48" w14:textId="77777777">
        <w:tc>
          <w:tcPr>
            <w:tcW w:w="11052" w:type="dxa"/>
            <w:shd w:val="clear" w:color="auto" w:fill="F2F2F2" w:themeFill="background1" w:themeFillShade="F2"/>
          </w:tcPr>
          <w:p w:rsidR="005A5122" w:rsidP="4561E3FE" w:rsidRDefault="2AB687E7" w14:paraId="7378F764" w14:textId="0B8D4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4561E3FE">
              <w:rPr>
                <w:rFonts w:asciiTheme="minorHAnsi" w:hAnsiTheme="minorHAnsi" w:cstheme="minorBidi"/>
              </w:rPr>
              <w:lastRenderedPageBreak/>
              <w:t xml:space="preserve">Kerro tässä mahdollisista mainoskampanjoista printtimediassa, lineaarisessa tv:ssä, radiossa, ulkomainonnassa, teatterimainonnassa, digimediassa </w:t>
            </w:r>
            <w:r w:rsidRPr="4561E3FE" w:rsidR="712684A0">
              <w:rPr>
                <w:rFonts w:asciiTheme="minorHAnsi" w:hAnsiTheme="minorHAnsi" w:cstheme="minorBidi"/>
              </w:rPr>
              <w:t>tai</w:t>
            </w:r>
            <w:r w:rsidRPr="4561E3FE">
              <w:rPr>
                <w:rFonts w:asciiTheme="minorHAnsi" w:hAnsiTheme="minorHAnsi" w:cstheme="minorBidi"/>
              </w:rPr>
              <w:t xml:space="preserve"> somessa. Kerro myös mahdollisesta sisältömarkkinoinnista</w:t>
            </w:r>
            <w:r w:rsidRPr="4561E3FE" w:rsidR="59F817AF">
              <w:rPr>
                <w:rFonts w:asciiTheme="minorHAnsi" w:hAnsiTheme="minorHAnsi" w:cstheme="minorBidi"/>
              </w:rPr>
              <w:t>,</w:t>
            </w:r>
            <w:r w:rsidRPr="4561E3FE">
              <w:rPr>
                <w:rFonts w:asciiTheme="minorHAnsi" w:hAnsiTheme="minorHAnsi" w:cstheme="minorBidi"/>
              </w:rPr>
              <w:t xml:space="preserve"> vaikuttajamarkkinoinnista</w:t>
            </w:r>
            <w:r w:rsidRPr="4561E3FE" w:rsidR="197C51F7">
              <w:rPr>
                <w:rFonts w:asciiTheme="minorHAnsi" w:hAnsiTheme="minorHAnsi" w:cstheme="minorBidi"/>
              </w:rPr>
              <w:t xml:space="preserve"> ja muista kampanjoista</w:t>
            </w:r>
            <w:r w:rsidRPr="4561E3FE">
              <w:rPr>
                <w:rFonts w:asciiTheme="minorHAnsi" w:hAnsiTheme="minorHAnsi" w:cstheme="minorBidi"/>
              </w:rPr>
              <w:t>.</w:t>
            </w:r>
          </w:p>
        </w:tc>
      </w:tr>
      <w:tr w:rsidRPr="00EB5842" w:rsidR="005A5122" w:rsidTr="4561E3FE" w14:paraId="3ACE9D10" w14:textId="77777777">
        <w:tc>
          <w:tcPr>
            <w:tcW w:w="11052" w:type="dxa"/>
          </w:tcPr>
          <w:p w:rsidR="005A5122" w:rsidP="00FB58DA" w:rsidRDefault="005A5122" w14:paraId="3C496EA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A5122" w:rsidP="00FB58DA" w:rsidRDefault="005A5122" w14:paraId="5D9867A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2D05FF" w:rsidTr="4561E3FE" w14:paraId="20670836" w14:textId="77777777">
        <w:tc>
          <w:tcPr>
            <w:tcW w:w="11052" w:type="dxa"/>
            <w:shd w:val="clear" w:color="auto" w:fill="F2F2F2" w:themeFill="background1" w:themeFillShade="F2"/>
          </w:tcPr>
          <w:p w:rsidR="002D05FF" w:rsidP="00FB58DA" w:rsidRDefault="002D05FF" w14:paraId="2F27AEBB" w14:textId="59594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Visuaalinen ilme ja materiaalit. E</w:t>
            </w:r>
            <w:r w:rsidRPr="00EB5842">
              <w:rPr>
                <w:rFonts w:asciiTheme="minorHAnsi" w:hAnsiTheme="minorHAnsi" w:cstheme="minorHAnsi"/>
              </w:rPr>
              <w:t>sitystapa vapaa</w:t>
            </w:r>
            <w:r>
              <w:rPr>
                <w:rFonts w:asciiTheme="minorHAnsi" w:hAnsiTheme="minorHAnsi" w:cstheme="minorHAnsi"/>
              </w:rPr>
              <w:t>. Voit liittää esimerkiksi kuvia tai linkkejä.</w:t>
            </w:r>
          </w:p>
        </w:tc>
      </w:tr>
      <w:tr w:rsidRPr="00EB5842" w:rsidR="002D05FF" w:rsidTr="4561E3FE" w14:paraId="06C8F521" w14:textId="77777777">
        <w:tc>
          <w:tcPr>
            <w:tcW w:w="11052" w:type="dxa"/>
          </w:tcPr>
          <w:p w:rsidR="002D05FF" w:rsidP="00FB58DA" w:rsidRDefault="002D05FF" w14:paraId="4F17992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D05FF" w:rsidP="00FB58DA" w:rsidRDefault="002D05FF" w14:paraId="2BB2D60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9A219A" w:rsidTr="4561E3FE" w14:paraId="737DFE50" w14:textId="77777777">
        <w:tc>
          <w:tcPr>
            <w:tcW w:w="11052" w:type="dxa"/>
            <w:shd w:val="clear" w:color="auto" w:fill="F2F2F2" w:themeFill="background1" w:themeFillShade="F2"/>
          </w:tcPr>
          <w:p w:rsidR="009A219A" w:rsidP="00FB58DA" w:rsidRDefault="009A219A" w14:paraId="0CE976C4" w14:textId="3A4EA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EB5842">
              <w:rPr>
                <w:rFonts w:asciiTheme="minorHAnsi" w:hAnsiTheme="minorHAnsi" w:cstheme="minorHAnsi"/>
              </w:rPr>
              <w:t>Yhteistyökumppanit</w:t>
            </w:r>
            <w:r>
              <w:rPr>
                <w:rFonts w:asciiTheme="minorHAnsi" w:hAnsiTheme="minorHAnsi" w:cstheme="minorHAnsi"/>
              </w:rPr>
              <w:t xml:space="preserve"> ja yhteistyön muodot</w:t>
            </w:r>
          </w:p>
        </w:tc>
      </w:tr>
      <w:tr w:rsidRPr="00EB5842" w:rsidR="009A219A" w:rsidTr="4561E3FE" w14:paraId="5C484397" w14:textId="77777777">
        <w:trPr>
          <w:trHeight w:val="644"/>
        </w:trPr>
        <w:tc>
          <w:tcPr>
            <w:tcW w:w="11052" w:type="dxa"/>
          </w:tcPr>
          <w:p w:rsidR="009A219A" w:rsidP="00FB58DA" w:rsidRDefault="009A219A" w14:paraId="5D657CB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0666B" w:rsidP="00FB58DA" w:rsidRDefault="0060666B" w14:paraId="43923D5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0200E6" w:rsidTr="4561E3FE" w14:paraId="1BFB1779" w14:textId="77777777">
        <w:tc>
          <w:tcPr>
            <w:tcW w:w="11052" w:type="dxa"/>
            <w:shd w:val="clear" w:color="auto" w:fill="F2F2F2" w:themeFill="background1" w:themeFillShade="F2"/>
          </w:tcPr>
          <w:p w:rsidR="000200E6" w:rsidP="00FB58DA" w:rsidRDefault="00CD71AB" w14:paraId="15E20C35" w14:textId="2C03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Testinäytökset, </w:t>
            </w:r>
            <w:r w:rsidR="0088464A">
              <w:rPr>
                <w:rFonts w:asciiTheme="minorHAnsi" w:hAnsiTheme="minorHAnsi" w:cstheme="minorHAnsi"/>
              </w:rPr>
              <w:t>e</w:t>
            </w:r>
            <w:r w:rsidR="000200E6">
              <w:rPr>
                <w:rFonts w:asciiTheme="minorHAnsi" w:hAnsiTheme="minorHAnsi" w:cstheme="minorHAnsi"/>
              </w:rPr>
              <w:t>xit poll</w:t>
            </w:r>
            <w:r w:rsidR="0088464A">
              <w:rPr>
                <w:rFonts w:asciiTheme="minorHAnsi" w:hAnsiTheme="minorHAnsi" w:cstheme="minorHAnsi"/>
              </w:rPr>
              <w:t>it</w:t>
            </w:r>
            <w:r w:rsidR="000200E6">
              <w:rPr>
                <w:rFonts w:asciiTheme="minorHAnsi" w:hAnsiTheme="minorHAnsi" w:cstheme="minorHAnsi"/>
              </w:rPr>
              <w:t xml:space="preserve"> ja muut yleisötutkimukset. </w:t>
            </w:r>
            <w:r w:rsidR="0088626F">
              <w:rPr>
                <w:rFonts w:asciiTheme="minorHAnsi" w:hAnsiTheme="minorHAnsi" w:cstheme="minorHAnsi"/>
              </w:rPr>
              <w:t xml:space="preserve">Mitä tavoitteita tutkimuksella on? Miten tuloksiin reagoidaan? Tulokset voi myös liittää hakemuksen liitteisiin. </w:t>
            </w:r>
          </w:p>
        </w:tc>
      </w:tr>
      <w:tr w:rsidRPr="00EB5842" w:rsidR="000200E6" w:rsidTr="4561E3FE" w14:paraId="0C71B885" w14:textId="77777777">
        <w:tc>
          <w:tcPr>
            <w:tcW w:w="11052" w:type="dxa"/>
          </w:tcPr>
          <w:p w:rsidR="000200E6" w:rsidP="00FB58DA" w:rsidRDefault="000200E6" w14:paraId="21B6AB3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8626F" w:rsidP="00FB58DA" w:rsidRDefault="0088626F" w14:paraId="0AC0405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45715E" w:rsidP="00FB58DA" w:rsidRDefault="0045715E" w14:paraId="263B4AB7" w14:textId="4BAE22E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:rsidRPr="00EB5842" w:rsidR="00FB58DA" w:rsidP="00FB58DA" w:rsidRDefault="00FB58DA" w14:paraId="588CDADD" w14:textId="0663168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  <w:r w:rsidRPr="00EB5842">
        <w:rPr>
          <w:rFonts w:asciiTheme="minorHAnsi" w:hAnsiTheme="minorHAnsi" w:cstheme="minorHAnsi"/>
          <w:b/>
          <w:bCs/>
          <w:i/>
        </w:rPr>
        <w:t>VIESTINTÄ</w:t>
      </w:r>
      <w:r w:rsidR="00F73A9D">
        <w:rPr>
          <w:rFonts w:asciiTheme="minorHAnsi" w:hAnsiTheme="minorHAnsi" w:cstheme="minorHAnsi"/>
          <w:b/>
          <w:bCs/>
          <w:i/>
        </w:rPr>
        <w:t xml:space="preserve"> &amp; FESTIVAALIT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1052"/>
      </w:tblGrid>
      <w:tr w:rsidRPr="00EB5842" w:rsidR="009D43FF" w:rsidTr="00821C31" w14:paraId="623E888E" w14:textId="77777777">
        <w:tc>
          <w:tcPr>
            <w:tcW w:w="11052" w:type="dxa"/>
            <w:shd w:val="clear" w:color="auto" w:fill="F2F2F2" w:themeFill="background1" w:themeFillShade="F2"/>
          </w:tcPr>
          <w:p w:rsidR="009D43FF" w:rsidP="00FB58DA" w:rsidRDefault="009D43FF" w14:paraId="046CEFF7" w14:textId="6D828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Viestinnän vastuuhenkilöt </w:t>
            </w:r>
            <w:r w:rsidR="007C2729">
              <w:rPr>
                <w:rFonts w:asciiTheme="minorHAnsi" w:hAnsiTheme="minorHAnsi" w:cstheme="minorHAnsi"/>
              </w:rPr>
              <w:t>levitys- ja tuotantoyhtiössä</w:t>
            </w:r>
          </w:p>
        </w:tc>
      </w:tr>
      <w:tr w:rsidRPr="00EB5842" w:rsidR="009D43FF" w:rsidTr="009D43FF" w14:paraId="517617E4" w14:textId="77777777">
        <w:tc>
          <w:tcPr>
            <w:tcW w:w="11052" w:type="dxa"/>
          </w:tcPr>
          <w:p w:rsidR="009D43FF" w:rsidP="00FB58DA" w:rsidRDefault="009D43FF" w14:paraId="244863E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D43FF" w:rsidP="00FB58DA" w:rsidRDefault="009D43FF" w14:paraId="1409A7C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C6120D" w:rsidTr="00821C31" w14:paraId="1324D050" w14:textId="77777777">
        <w:tc>
          <w:tcPr>
            <w:tcW w:w="11052" w:type="dxa"/>
            <w:shd w:val="clear" w:color="auto" w:fill="F2F2F2" w:themeFill="background1" w:themeFillShade="F2"/>
          </w:tcPr>
          <w:p w:rsidRPr="00EB5842" w:rsidR="00FB58DA" w:rsidP="00FB58DA" w:rsidRDefault="009057A0" w14:paraId="7643691F" w14:textId="008A2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Viestintä</w:t>
            </w:r>
            <w:r w:rsidR="002F32D1">
              <w:rPr>
                <w:rFonts w:asciiTheme="minorHAnsi" w:hAnsiTheme="minorHAnsi" w:cstheme="minorHAnsi"/>
              </w:rPr>
              <w:t xml:space="preserve"> kuvausten aikana ja ennen kuvauksia</w:t>
            </w:r>
          </w:p>
        </w:tc>
      </w:tr>
      <w:tr w:rsidRPr="00EB5842" w:rsidR="00A111D8" w:rsidTr="00FB58DA" w14:paraId="5C7CB6A3" w14:textId="77777777">
        <w:tc>
          <w:tcPr>
            <w:tcW w:w="11052" w:type="dxa"/>
          </w:tcPr>
          <w:p w:rsidR="00A111D8" w:rsidP="00FB58DA" w:rsidRDefault="00A111D8" w14:paraId="1405789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EB5842" w:rsidR="00A111D8" w:rsidP="00FB58DA" w:rsidRDefault="00A111D8" w14:paraId="45F4D42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C6120D" w:rsidTr="00821C31" w14:paraId="57AE01A1" w14:textId="77777777">
        <w:tc>
          <w:tcPr>
            <w:tcW w:w="11052" w:type="dxa"/>
            <w:shd w:val="clear" w:color="auto" w:fill="F2F2F2" w:themeFill="background1" w:themeFillShade="F2"/>
          </w:tcPr>
          <w:p w:rsidRPr="00EB5842" w:rsidR="00FB58DA" w:rsidP="00FB58DA" w:rsidRDefault="009057A0" w14:paraId="027182A7" w14:textId="2A6F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Viestintä</w:t>
            </w:r>
            <w:r w:rsidR="002F32D1">
              <w:rPr>
                <w:rFonts w:asciiTheme="minorHAnsi" w:hAnsiTheme="minorHAnsi" w:cstheme="minorHAnsi"/>
              </w:rPr>
              <w:t xml:space="preserve"> ennen teatterilevitystä</w:t>
            </w:r>
          </w:p>
        </w:tc>
      </w:tr>
      <w:tr w:rsidRPr="00EB5842" w:rsidR="00A111D8" w:rsidTr="00FB58DA" w14:paraId="066C601E" w14:textId="77777777">
        <w:tc>
          <w:tcPr>
            <w:tcW w:w="11052" w:type="dxa"/>
          </w:tcPr>
          <w:p w:rsidR="00A111D8" w:rsidP="00FB58DA" w:rsidRDefault="00A111D8" w14:paraId="7ED691F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EB5842" w:rsidR="00A111D8" w:rsidP="00FB58DA" w:rsidRDefault="00A111D8" w14:paraId="79E2A1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C6120D" w:rsidTr="00821C31" w14:paraId="3EE9C51E" w14:textId="77777777">
        <w:tc>
          <w:tcPr>
            <w:tcW w:w="11052" w:type="dxa"/>
            <w:shd w:val="clear" w:color="auto" w:fill="F2F2F2" w:themeFill="background1" w:themeFillShade="F2"/>
          </w:tcPr>
          <w:p w:rsidRPr="00EB5842" w:rsidR="00CF4D15" w:rsidP="00CF4D15" w:rsidRDefault="0005015B" w14:paraId="04C61A40" w14:textId="7A31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EB5842">
              <w:rPr>
                <w:rFonts w:asciiTheme="minorHAnsi" w:hAnsiTheme="minorHAnsi" w:cstheme="minorHAnsi"/>
              </w:rPr>
              <w:t>Lehdistönäytökset ja kiertue (paikkakunnat, aikataulu, osallistujat)</w:t>
            </w:r>
          </w:p>
        </w:tc>
      </w:tr>
      <w:tr w:rsidRPr="00EB5842" w:rsidR="00A111D8" w:rsidTr="00FB58DA" w14:paraId="7DB8A958" w14:textId="77777777">
        <w:tc>
          <w:tcPr>
            <w:tcW w:w="11052" w:type="dxa"/>
          </w:tcPr>
          <w:p w:rsidR="00A111D8" w:rsidP="00CF4D15" w:rsidRDefault="00A111D8" w14:paraId="2D08B92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EB5842" w:rsidR="00A111D8" w:rsidP="00CF4D15" w:rsidRDefault="00A111D8" w14:paraId="2D10EF4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C6120D" w:rsidTr="00821C31" w14:paraId="62E051F1" w14:textId="77777777">
        <w:tc>
          <w:tcPr>
            <w:tcW w:w="11052" w:type="dxa"/>
            <w:shd w:val="clear" w:color="auto" w:fill="F2F2F2" w:themeFill="background1" w:themeFillShade="F2"/>
          </w:tcPr>
          <w:p w:rsidRPr="00EB5842" w:rsidR="00CF4D15" w:rsidP="00CF4D15" w:rsidRDefault="00D54C66" w14:paraId="7B4360AA" w14:textId="1C6B2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EB5842">
              <w:rPr>
                <w:rFonts w:asciiTheme="minorHAnsi" w:hAnsiTheme="minorHAnsi" w:cstheme="minorHAnsi"/>
              </w:rPr>
              <w:t xml:space="preserve">Luettelo kotimaisista ja kansainvälisitä festivaaleista, joille elokuva on päässyt/tarjottu/suunniteltu tarjottavaksi </w:t>
            </w:r>
          </w:p>
        </w:tc>
      </w:tr>
      <w:tr w:rsidRPr="00EB5842" w:rsidR="00A111D8" w:rsidTr="00FB58DA" w14:paraId="18440E95" w14:textId="77777777">
        <w:tc>
          <w:tcPr>
            <w:tcW w:w="11052" w:type="dxa"/>
          </w:tcPr>
          <w:p w:rsidR="00A111D8" w:rsidP="00CF4D15" w:rsidRDefault="00A111D8" w14:paraId="2A4F806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EB5842" w:rsidR="00A111D8" w:rsidP="00CF4D15" w:rsidRDefault="00A111D8" w14:paraId="779B34C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EB5842" w:rsidR="00D54C66" w:rsidTr="00821C31" w14:paraId="269A54A5" w14:textId="77777777">
        <w:tc>
          <w:tcPr>
            <w:tcW w:w="11052" w:type="dxa"/>
            <w:shd w:val="clear" w:color="auto" w:fill="F2F2F2" w:themeFill="background1" w:themeFillShade="F2"/>
          </w:tcPr>
          <w:p w:rsidR="00D54C66" w:rsidP="00D54C66" w:rsidRDefault="00D54C66" w14:paraId="0D8AF309" w14:textId="5AF7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EB5842">
              <w:rPr>
                <w:rFonts w:asciiTheme="minorHAnsi" w:hAnsiTheme="minorHAnsi" w:cstheme="minorHAnsi"/>
              </w:rPr>
              <w:t xml:space="preserve">Miten festivaalilevitystä hyödynnetään </w:t>
            </w:r>
            <w:r w:rsidR="00821C31">
              <w:rPr>
                <w:rFonts w:asciiTheme="minorHAnsi" w:hAnsiTheme="minorHAnsi" w:cstheme="minorHAnsi"/>
              </w:rPr>
              <w:t>viestinnässä/markkinoinnissa/levityksessä</w:t>
            </w:r>
            <w:r w:rsidRPr="00EB5842">
              <w:rPr>
                <w:rFonts w:asciiTheme="minorHAnsi" w:hAnsiTheme="minorHAnsi" w:cstheme="minorHAnsi"/>
              </w:rPr>
              <w:t xml:space="preserve">? </w:t>
            </w:r>
          </w:p>
        </w:tc>
      </w:tr>
      <w:tr w:rsidRPr="00EB5842" w:rsidR="00D54C66" w:rsidTr="00FB58DA" w14:paraId="76A24786" w14:textId="77777777">
        <w:tc>
          <w:tcPr>
            <w:tcW w:w="11052" w:type="dxa"/>
          </w:tcPr>
          <w:p w:rsidR="00D54C66" w:rsidP="00D54C66" w:rsidRDefault="00D54C66" w14:paraId="6C867EC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D54C66" w:rsidP="00D54C66" w:rsidRDefault="00D54C66" w14:paraId="09AE16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Pr="00EB5842" w:rsidR="008E355C" w:rsidP="00C533DA" w:rsidRDefault="008E355C" w14:paraId="0BF78A1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i/>
        </w:rPr>
      </w:pPr>
    </w:p>
    <w:p w:rsidRPr="00474FCA" w:rsidR="00C533DA" w:rsidP="00C533DA" w:rsidRDefault="00C533DA" w14:paraId="4FC33ADE" w14:textId="34C172C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i/>
        </w:rPr>
      </w:pPr>
      <w:r w:rsidRPr="00EB5842">
        <w:rPr>
          <w:rFonts w:asciiTheme="minorHAnsi" w:hAnsiTheme="minorHAnsi" w:cstheme="minorHAnsi"/>
          <w:b/>
          <w:i/>
        </w:rPr>
        <w:t>SAAVUTETTAVUUS</w:t>
      </w:r>
    </w:p>
    <w:p w:rsidR="00474FCA" w:rsidP="00474FCA" w:rsidRDefault="00474FCA" w14:paraId="63AAEA8D" w14:textId="6E54584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Markkinointi- ja levitystuen edellytyksenä on elokuvan tekstitys ja kuvailutulkkaus hakuilmoituksessa ja tukioppaassa määriteltyjen ehtojen mukaisesti. Ehdot on myös kuvattu pääpiirteittäin oheisessa taulukossa.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0"/>
        <w:gridCol w:w="2141"/>
        <w:gridCol w:w="2268"/>
        <w:gridCol w:w="2127"/>
        <w:gridCol w:w="2010"/>
      </w:tblGrid>
      <w:tr w:rsidR="00474FCA" w:rsidTr="4561E3FE" w14:paraId="057B3604" w14:textId="77777777">
        <w:tc>
          <w:tcPr>
            <w:tcW w:w="2280" w:type="dxa"/>
            <w:shd w:val="clear" w:color="auto" w:fill="F2F2F2" w:themeFill="background1" w:themeFillShade="F2"/>
          </w:tcPr>
          <w:p w:rsidR="00474FCA" w:rsidP="00152A3B" w:rsidRDefault="00474FCA" w14:paraId="2EF518F0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Elokuvan puhuttu kieli</w:t>
            </w:r>
          </w:p>
        </w:tc>
        <w:tc>
          <w:tcPr>
            <w:tcW w:w="2141" w:type="dxa"/>
            <w:shd w:val="clear" w:color="auto" w:fill="F2F2F2" w:themeFill="background1" w:themeFillShade="F2"/>
          </w:tcPr>
          <w:p w:rsidR="00474FCA" w:rsidP="00152A3B" w:rsidRDefault="00474FCA" w14:paraId="0BCA7061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Kuvailutulkkaus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474FCA" w:rsidP="00152A3B" w:rsidRDefault="00474FCA" w14:paraId="7045EDC3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Heikkokuuloisten tekstitys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474FCA" w:rsidP="00152A3B" w:rsidRDefault="00474FCA" w14:paraId="45BF3857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Tekstitys suomeksi</w:t>
            </w:r>
          </w:p>
        </w:tc>
        <w:tc>
          <w:tcPr>
            <w:tcW w:w="2010" w:type="dxa"/>
            <w:shd w:val="clear" w:color="auto" w:fill="F2F2F2" w:themeFill="background1" w:themeFillShade="F2"/>
          </w:tcPr>
          <w:p w:rsidR="00474FCA" w:rsidP="00152A3B" w:rsidRDefault="00474FCA" w14:paraId="53E14E07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Tekstitys ruotsiksi</w:t>
            </w:r>
          </w:p>
        </w:tc>
      </w:tr>
      <w:tr w:rsidR="00474FCA" w:rsidTr="4561E3FE" w14:paraId="5D3B0A72" w14:textId="77777777">
        <w:tc>
          <w:tcPr>
            <w:tcW w:w="2280" w:type="dxa"/>
            <w:shd w:val="clear" w:color="auto" w:fill="F2F2F2" w:themeFill="background1" w:themeFillShade="F2"/>
          </w:tcPr>
          <w:p w:rsidRPr="00A911DD" w:rsidR="00474FCA" w:rsidP="00152A3B" w:rsidRDefault="00474FCA" w14:paraId="62D3F844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Suomi</w:t>
            </w:r>
          </w:p>
        </w:tc>
        <w:tc>
          <w:tcPr>
            <w:tcW w:w="2141" w:type="dxa"/>
          </w:tcPr>
          <w:p w:rsidR="00474FCA" w:rsidP="4561E3FE" w:rsidRDefault="00474FCA" w14:paraId="78E8271C" w14:textId="600C94B6">
            <w:pPr>
              <w:rPr>
                <w:rFonts w:asciiTheme="minorHAnsi" w:hAnsiTheme="minorHAnsi" w:cstheme="minorBidi"/>
              </w:rPr>
            </w:pPr>
            <w:r w:rsidRPr="4561E3FE">
              <w:rPr>
                <w:rFonts w:asciiTheme="minorHAnsi" w:hAnsiTheme="minorHAnsi" w:cstheme="minorBidi"/>
              </w:rPr>
              <w:t>Pakollinen aina</w:t>
            </w:r>
            <w:r w:rsidRPr="4561E3FE" w:rsidR="53145C62">
              <w:rPr>
                <w:rFonts w:asciiTheme="minorHAnsi" w:hAnsiTheme="minorHAnsi" w:cstheme="minorBidi"/>
              </w:rPr>
              <w:t>, toteutetaan suomeksi</w:t>
            </w:r>
          </w:p>
        </w:tc>
        <w:tc>
          <w:tcPr>
            <w:tcW w:w="2268" w:type="dxa"/>
          </w:tcPr>
          <w:p w:rsidR="00474FCA" w:rsidP="00152A3B" w:rsidRDefault="00474FCA" w14:paraId="7D315847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Pakollinen aina</w:t>
            </w:r>
          </w:p>
        </w:tc>
        <w:tc>
          <w:tcPr>
            <w:tcW w:w="2127" w:type="dxa"/>
          </w:tcPr>
          <w:p w:rsidR="00474FCA" w:rsidP="00152A3B" w:rsidRDefault="00474FCA" w14:paraId="6914866A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 pakollinen</w:t>
            </w:r>
          </w:p>
        </w:tc>
        <w:tc>
          <w:tcPr>
            <w:tcW w:w="2010" w:type="dxa"/>
          </w:tcPr>
          <w:p w:rsidR="00474FCA" w:rsidP="00152A3B" w:rsidRDefault="00474FCA" w14:paraId="53757CA1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Pakollinen aina</w:t>
            </w:r>
          </w:p>
        </w:tc>
      </w:tr>
      <w:tr w:rsidR="00474FCA" w:rsidTr="4561E3FE" w14:paraId="66D42EF1" w14:textId="77777777">
        <w:tc>
          <w:tcPr>
            <w:tcW w:w="2280" w:type="dxa"/>
            <w:shd w:val="clear" w:color="auto" w:fill="F2F2F2" w:themeFill="background1" w:themeFillShade="F2"/>
          </w:tcPr>
          <w:p w:rsidR="00474FCA" w:rsidP="00152A3B" w:rsidRDefault="00474FCA" w14:paraId="3D0CAF13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Ruotsi</w:t>
            </w:r>
          </w:p>
        </w:tc>
        <w:tc>
          <w:tcPr>
            <w:tcW w:w="2141" w:type="dxa"/>
          </w:tcPr>
          <w:p w:rsidR="00474FCA" w:rsidP="4561E3FE" w:rsidRDefault="00474FCA" w14:paraId="2AA548D1" w14:textId="3BE4DE54">
            <w:pPr>
              <w:rPr>
                <w:rFonts w:asciiTheme="minorHAnsi" w:hAnsiTheme="minorHAnsi" w:cstheme="minorBidi"/>
              </w:rPr>
            </w:pPr>
            <w:r w:rsidRPr="4561E3FE">
              <w:rPr>
                <w:rFonts w:asciiTheme="minorHAnsi" w:hAnsiTheme="minorHAnsi" w:cstheme="minorBidi"/>
              </w:rPr>
              <w:t>Pakollinen aina</w:t>
            </w:r>
            <w:r w:rsidRPr="4561E3FE" w:rsidR="00A352A9">
              <w:rPr>
                <w:rFonts w:asciiTheme="minorHAnsi" w:hAnsiTheme="minorHAnsi" w:cstheme="minorBidi"/>
              </w:rPr>
              <w:t>, toteutetaan ruotisksi</w:t>
            </w:r>
          </w:p>
        </w:tc>
        <w:tc>
          <w:tcPr>
            <w:tcW w:w="2268" w:type="dxa"/>
          </w:tcPr>
          <w:p w:rsidR="00474FCA" w:rsidP="00152A3B" w:rsidRDefault="00474FCA" w14:paraId="21E73665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Pakollinen aina</w:t>
            </w:r>
          </w:p>
        </w:tc>
        <w:tc>
          <w:tcPr>
            <w:tcW w:w="2127" w:type="dxa"/>
          </w:tcPr>
          <w:p w:rsidR="00474FCA" w:rsidP="00152A3B" w:rsidRDefault="00474FCA" w14:paraId="3E1E8A92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Pakollinen aina</w:t>
            </w:r>
          </w:p>
        </w:tc>
        <w:tc>
          <w:tcPr>
            <w:tcW w:w="2010" w:type="dxa"/>
          </w:tcPr>
          <w:p w:rsidR="00474FCA" w:rsidP="00152A3B" w:rsidRDefault="00474FCA" w14:paraId="34B6E0A0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 pakollinen</w:t>
            </w:r>
          </w:p>
        </w:tc>
      </w:tr>
      <w:tr w:rsidR="00474FCA" w:rsidTr="4561E3FE" w14:paraId="32888B51" w14:textId="77777777">
        <w:tc>
          <w:tcPr>
            <w:tcW w:w="2280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="00474FCA" w:rsidP="00152A3B" w:rsidRDefault="00474FCA" w14:paraId="7519C510" w14:textId="77777777">
            <w:pPr>
              <w:rPr>
                <w:rFonts w:asciiTheme="minorHAnsi" w:hAnsiTheme="minorHAnsi" w:cstheme="minorHAnsi"/>
              </w:rPr>
            </w:pPr>
            <w:r w:rsidRPr="00A911DD">
              <w:rPr>
                <w:rFonts w:asciiTheme="minorHAnsi" w:hAnsiTheme="minorHAnsi" w:cstheme="minorHAnsi"/>
              </w:rPr>
              <w:t>Elokuva on pääosin vieraskielinen</w:t>
            </w:r>
          </w:p>
        </w:tc>
        <w:tc>
          <w:tcPr>
            <w:tcW w:w="2141" w:type="dxa"/>
            <w:tcBorders>
              <w:bottom w:val="single" w:color="auto" w:sz="4" w:space="0"/>
            </w:tcBorders>
          </w:tcPr>
          <w:p w:rsidR="00474FCA" w:rsidP="00152A3B" w:rsidRDefault="00474FCA" w14:paraId="78A9FE21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Vapautusta voi hakea kirjallisesti SES:ltä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="00474FCA" w:rsidP="00152A3B" w:rsidRDefault="00474FCA" w14:paraId="2C8739FE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Pakollinen aina</w:t>
            </w:r>
          </w:p>
        </w:tc>
        <w:tc>
          <w:tcPr>
            <w:tcW w:w="2127" w:type="dxa"/>
            <w:tcBorders>
              <w:bottom w:val="single" w:color="auto" w:sz="4" w:space="0"/>
            </w:tcBorders>
          </w:tcPr>
          <w:p w:rsidR="00474FCA" w:rsidP="00152A3B" w:rsidRDefault="00474FCA" w14:paraId="5AC87E71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Pakollinen aina</w:t>
            </w:r>
          </w:p>
        </w:tc>
        <w:tc>
          <w:tcPr>
            <w:tcW w:w="2010" w:type="dxa"/>
            <w:tcBorders>
              <w:bottom w:val="single" w:color="auto" w:sz="4" w:space="0"/>
            </w:tcBorders>
          </w:tcPr>
          <w:p w:rsidR="00474FCA" w:rsidP="00152A3B" w:rsidRDefault="00474FCA" w14:paraId="58A7A598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Pakollinen aina</w:t>
            </w:r>
          </w:p>
        </w:tc>
      </w:tr>
      <w:tr w:rsidR="00474FCA" w:rsidTr="4561E3FE" w14:paraId="2257CDAF" w14:textId="77777777">
        <w:tc>
          <w:tcPr>
            <w:tcW w:w="2280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="00474FCA" w:rsidP="00152A3B" w:rsidRDefault="00474FCA" w14:paraId="3B5566C3" w14:textId="77777777">
            <w:pPr>
              <w:rPr>
                <w:rFonts w:asciiTheme="minorHAnsi" w:hAnsiTheme="minorHAnsi" w:cstheme="minorHAnsi"/>
              </w:rPr>
            </w:pPr>
            <w:r w:rsidRPr="00A911DD">
              <w:rPr>
                <w:rFonts w:asciiTheme="minorHAnsi" w:hAnsiTheme="minorHAnsi" w:cstheme="minorHAnsi"/>
              </w:rPr>
              <w:t xml:space="preserve">Elokuva on </w:t>
            </w:r>
            <w:r>
              <w:rPr>
                <w:rFonts w:asciiTheme="minorHAnsi" w:hAnsiTheme="minorHAnsi" w:cstheme="minorHAnsi"/>
              </w:rPr>
              <w:t>kokonaan</w:t>
            </w:r>
            <w:r w:rsidRPr="00A911DD">
              <w:rPr>
                <w:rFonts w:asciiTheme="minorHAnsi" w:hAnsiTheme="minorHAnsi" w:cstheme="minorHAnsi"/>
              </w:rPr>
              <w:t xml:space="preserve"> vieraskielinen</w:t>
            </w:r>
          </w:p>
        </w:tc>
        <w:tc>
          <w:tcPr>
            <w:tcW w:w="2141" w:type="dxa"/>
            <w:tcBorders>
              <w:bottom w:val="single" w:color="auto" w:sz="4" w:space="0"/>
            </w:tcBorders>
          </w:tcPr>
          <w:p w:rsidR="00474FCA" w:rsidP="00152A3B" w:rsidRDefault="00474FCA" w14:paraId="5654137E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 pakollinen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="00474FCA" w:rsidP="00152A3B" w:rsidRDefault="00474FCA" w14:paraId="727C9BA4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Pakollinen aina</w:t>
            </w:r>
          </w:p>
        </w:tc>
        <w:tc>
          <w:tcPr>
            <w:tcW w:w="2127" w:type="dxa"/>
            <w:tcBorders>
              <w:bottom w:val="single" w:color="auto" w:sz="4" w:space="0"/>
            </w:tcBorders>
          </w:tcPr>
          <w:p w:rsidR="00474FCA" w:rsidP="00152A3B" w:rsidRDefault="00474FCA" w14:paraId="316BDEBC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Pakollinen aina</w:t>
            </w:r>
          </w:p>
        </w:tc>
        <w:tc>
          <w:tcPr>
            <w:tcW w:w="2010" w:type="dxa"/>
            <w:tcBorders>
              <w:bottom w:val="single" w:color="auto" w:sz="4" w:space="0"/>
            </w:tcBorders>
          </w:tcPr>
          <w:p w:rsidR="00474FCA" w:rsidP="00152A3B" w:rsidRDefault="00474FCA" w14:paraId="124CAB64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Pakollinen aina</w:t>
            </w:r>
          </w:p>
        </w:tc>
      </w:tr>
      <w:tr w:rsidR="00474FCA" w:rsidTr="4561E3FE" w14:paraId="7C05CE41" w14:textId="77777777">
        <w:trPr>
          <w:trHeight w:val="179"/>
        </w:trPr>
        <w:tc>
          <w:tcPr>
            <w:tcW w:w="10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E53805" w:rsidR="00474FCA" w:rsidP="00152A3B" w:rsidRDefault="00474FCA" w14:paraId="1D7A6873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74FCA" w:rsidTr="4561E3FE" w14:paraId="448EA5FD" w14:textId="77777777">
        <w:tc>
          <w:tcPr>
            <w:tcW w:w="4421" w:type="dxa"/>
            <w:gridSpan w:val="2"/>
            <w:tcBorders>
              <w:top w:val="single" w:color="auto" w:sz="4" w:space="0"/>
            </w:tcBorders>
            <w:shd w:val="clear" w:color="auto" w:fill="F2F2F2" w:themeFill="background1" w:themeFillShade="F2"/>
          </w:tcPr>
          <w:p w:rsidR="00474FCA" w:rsidP="00152A3B" w:rsidRDefault="00474FCA" w14:paraId="05C68296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Mitä kieliä elokuvassa puhutaan? Mikä on pääasiallinen kieli?</w:t>
            </w:r>
          </w:p>
        </w:tc>
        <w:tc>
          <w:tcPr>
            <w:tcW w:w="6405" w:type="dxa"/>
            <w:gridSpan w:val="3"/>
            <w:tcBorders>
              <w:top w:val="single" w:color="auto" w:sz="4" w:space="0"/>
            </w:tcBorders>
          </w:tcPr>
          <w:p w:rsidR="00474FCA" w:rsidP="00152A3B" w:rsidRDefault="00474FCA" w14:paraId="2B8C686B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="00474FCA" w:rsidTr="4561E3FE" w14:paraId="0E8F0462" w14:textId="77777777">
        <w:tc>
          <w:tcPr>
            <w:tcW w:w="4421" w:type="dxa"/>
            <w:gridSpan w:val="2"/>
            <w:shd w:val="clear" w:color="auto" w:fill="F2F2F2" w:themeFill="background1" w:themeFillShade="F2"/>
          </w:tcPr>
          <w:p w:rsidR="00474FCA" w:rsidP="00152A3B" w:rsidRDefault="00474FCA" w14:paraId="2F82C1F0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Mitkä tekstitykset tulevat olemaan teattereille tarjolla elokuvan teatterilevityksessä?</w:t>
            </w:r>
          </w:p>
        </w:tc>
        <w:tc>
          <w:tcPr>
            <w:tcW w:w="6405" w:type="dxa"/>
            <w:gridSpan w:val="3"/>
          </w:tcPr>
          <w:p w:rsidR="00474FCA" w:rsidP="00152A3B" w:rsidRDefault="00474FCA" w14:paraId="4656E4A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="00474FCA" w:rsidTr="4561E3FE" w14:paraId="36E84A4A" w14:textId="77777777">
        <w:tc>
          <w:tcPr>
            <w:tcW w:w="4421" w:type="dxa"/>
            <w:gridSpan w:val="2"/>
            <w:shd w:val="clear" w:color="auto" w:fill="F2F2F2" w:themeFill="background1" w:themeFillShade="F2"/>
          </w:tcPr>
          <w:p w:rsidR="00474FCA" w:rsidP="00152A3B" w:rsidRDefault="00474FCA" w14:paraId="1FA7E70A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Tullaanko elokuvalle teettämään kuvailutulkkaus? Milloin? Kenen toimesta? Kuka hakee tuen?</w:t>
            </w:r>
          </w:p>
        </w:tc>
        <w:tc>
          <w:tcPr>
            <w:tcW w:w="6405" w:type="dxa"/>
            <w:gridSpan w:val="3"/>
          </w:tcPr>
          <w:p w:rsidR="00474FCA" w:rsidP="00152A3B" w:rsidRDefault="00474FCA" w14:paraId="07573065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="00474FCA" w:rsidTr="4561E3FE" w14:paraId="6E5E6D97" w14:textId="77777777">
        <w:tc>
          <w:tcPr>
            <w:tcW w:w="4421" w:type="dxa"/>
            <w:gridSpan w:val="2"/>
            <w:shd w:val="clear" w:color="auto" w:fill="F2F2F2" w:themeFill="background1" w:themeFillShade="F2"/>
          </w:tcPr>
          <w:p w:rsidR="00474FCA" w:rsidP="00152A3B" w:rsidRDefault="00474FCA" w14:paraId="0876CA2F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Miten kuvailutulkkausta ja eri tekstityksiä tullaan hyödyntämään muissa ikkunoissa?</w:t>
            </w:r>
          </w:p>
        </w:tc>
        <w:tc>
          <w:tcPr>
            <w:tcW w:w="6405" w:type="dxa"/>
            <w:gridSpan w:val="3"/>
          </w:tcPr>
          <w:p w:rsidR="00474FCA" w:rsidP="00152A3B" w:rsidRDefault="00474FCA" w14:paraId="5037239F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="0077719E" w:rsidP="156C7AF3" w:rsidRDefault="0077719E" w14:paraId="28B92F5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b/>
          <w:bCs/>
        </w:rPr>
      </w:pPr>
    </w:p>
    <w:p w:rsidR="6E5F1657" w:rsidP="156C7AF3" w:rsidRDefault="6E5F1657" w14:paraId="6D3B7A8E" w14:textId="4F236D0B">
      <w:pPr>
        <w:widowControl w:val="0"/>
        <w:spacing w:after="0" w:line="240" w:lineRule="auto"/>
        <w:rPr>
          <w:rFonts w:asciiTheme="minorHAnsi" w:hAnsiTheme="minorHAnsi" w:cstheme="minorBidi"/>
          <w:b/>
          <w:bCs/>
        </w:rPr>
      </w:pPr>
      <w:r w:rsidRPr="156C7AF3">
        <w:rPr>
          <w:rFonts w:asciiTheme="minorHAnsi" w:hAnsiTheme="minorHAnsi" w:cstheme="minorBidi"/>
          <w:b/>
          <w:bCs/>
        </w:rPr>
        <w:t>Hakemuksen jättämisen jälkeen:</w:t>
      </w:r>
    </w:p>
    <w:p w:rsidR="6E5F1657" w:rsidP="156C7AF3" w:rsidRDefault="6E5F1657" w14:paraId="66B14019" w14:textId="152BE767">
      <w:pPr>
        <w:pStyle w:val="ListParagraph"/>
        <w:widowControl w:val="0"/>
        <w:numPr>
          <w:ilvl w:val="0"/>
          <w:numId w:val="2"/>
        </w:numPr>
        <w:spacing w:after="0" w:line="240" w:lineRule="auto"/>
      </w:pPr>
      <w:r>
        <w:t>Päivitä hakijan liitteet hakemusjärjestelmään.</w:t>
      </w:r>
    </w:p>
    <w:p w:rsidR="6E5F1657" w:rsidP="156C7AF3" w:rsidRDefault="6E5F1657" w14:paraId="31609089" w14:textId="5C45ED58">
      <w:pPr>
        <w:pStyle w:val="ListParagraph"/>
        <w:widowControl w:val="0"/>
        <w:numPr>
          <w:ilvl w:val="0"/>
          <w:numId w:val="2"/>
        </w:numPr>
        <w:spacing w:after="0" w:line="240" w:lineRule="auto"/>
      </w:pPr>
      <w:r>
        <w:t>Ilmoita viipymättä elokuvan katselukopion toimitusaikataulu</w:t>
      </w:r>
      <w:r w:rsidR="0FD4FA2A">
        <w:t xml:space="preserve"> Kino K13 henkilökunnalle</w:t>
      </w:r>
      <w:r>
        <w:t xml:space="preserve"> (</w:t>
      </w:r>
      <w:hyperlink r:id="rId13">
        <w:r w:rsidRPr="156C7AF3">
          <w:rPr>
            <w:rStyle w:val="Hyperlink"/>
          </w:rPr>
          <w:t>kinok13@ses.fi</w:t>
        </w:r>
      </w:hyperlink>
      <w:r>
        <w:t xml:space="preserve">) </w:t>
      </w:r>
      <w:r w:rsidR="367AB593">
        <w:t>ja hakemusten käsittelijälle (</w:t>
      </w:r>
      <w:hyperlink r:id="rId14">
        <w:r w:rsidRPr="156C7AF3" w:rsidR="367AB593">
          <w:rPr>
            <w:rStyle w:val="Hyperlink"/>
          </w:rPr>
          <w:t>ilmari.arnkil@ses.fi</w:t>
        </w:r>
      </w:hyperlink>
      <w:r w:rsidR="367AB593">
        <w:t>). Kerro viestissäsi:</w:t>
      </w:r>
    </w:p>
    <w:p w:rsidR="367AB593" w:rsidP="156C7AF3" w:rsidRDefault="367AB593" w14:paraId="15293DC3" w14:textId="33ED7F87">
      <w:pPr>
        <w:pStyle w:val="ListParagraph"/>
        <w:widowControl w:val="0"/>
        <w:numPr>
          <w:ilvl w:val="1"/>
          <w:numId w:val="1"/>
        </w:numPr>
        <w:spacing w:after="0" w:line="240" w:lineRule="auto"/>
      </w:pPr>
      <w:r>
        <w:t>Elokuvan nimi sekä mahdollinen työnimi ja CPL</w:t>
      </w:r>
    </w:p>
    <w:p w:rsidRPr="004A3C03" w:rsidR="367AB593" w:rsidP="156C7AF3" w:rsidRDefault="367AB593" w14:paraId="4136E287" w14:textId="11AB4DFB">
      <w:pPr>
        <w:pStyle w:val="ListParagraph"/>
        <w:widowControl w:val="0"/>
        <w:numPr>
          <w:ilvl w:val="1"/>
          <w:numId w:val="1"/>
        </w:numPr>
        <w:spacing w:after="0" w:line="240" w:lineRule="auto"/>
      </w:pPr>
      <w:r w:rsidRPr="004A3C03">
        <w:t>Toimitusväylä (Unique, Gofilex, Filemail tai kovalevy)</w:t>
      </w:r>
    </w:p>
    <w:p w:rsidRPr="004A3C03" w:rsidR="367AB593" w:rsidP="156C7AF3" w:rsidRDefault="367AB593" w14:paraId="221D5024" w14:textId="4985F4D8">
      <w:pPr>
        <w:pStyle w:val="ListParagraph"/>
        <w:widowControl w:val="0"/>
        <w:numPr>
          <w:ilvl w:val="1"/>
          <w:numId w:val="1"/>
        </w:numPr>
        <w:spacing w:after="0" w:line="240" w:lineRule="auto"/>
      </w:pPr>
      <w:r w:rsidRPr="004A3C03">
        <w:t xml:space="preserve">Toimituksen vastuuhenkilö ja hänen yhteystietonsa (voi olla myös tuotantoyhtiön tai </w:t>
      </w:r>
      <w:r w:rsidRPr="004A3C03" w:rsidR="4ACE0157">
        <w:t>jälkityöfirman edustaja)</w:t>
      </w:r>
    </w:p>
    <w:p w:rsidR="4ACE0157" w:rsidP="156C7AF3" w:rsidRDefault="4ACE0157" w14:paraId="4808A18F" w14:textId="43DC31FB">
      <w:pPr>
        <w:pStyle w:val="ListParagraph"/>
        <w:widowControl w:val="0"/>
        <w:numPr>
          <w:ilvl w:val="1"/>
          <w:numId w:val="1"/>
        </w:numPr>
        <w:spacing w:after="0" w:line="240" w:lineRule="auto"/>
        <w:rPr>
          <w:lang w:val="en-US"/>
        </w:rPr>
      </w:pPr>
      <w:r w:rsidRPr="156C7AF3">
        <w:rPr>
          <w:lang w:val="en-US"/>
        </w:rPr>
        <w:t>Toimitusaikataulu</w:t>
      </w:r>
    </w:p>
    <w:p w:rsidR="0B0D39DC" w:rsidP="156C7AF3" w:rsidRDefault="0B0D39DC" w14:paraId="34A0E7D6" w14:textId="46BA2271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Theme="minorHAnsi" w:hAnsiTheme="minorHAnsi" w:cstheme="minorBidi"/>
        </w:rPr>
      </w:pPr>
      <w:r w:rsidRPr="4561E3FE">
        <w:rPr>
          <w:rFonts w:asciiTheme="minorHAnsi" w:hAnsiTheme="minorHAnsi" w:cstheme="minorBidi"/>
        </w:rPr>
        <w:t xml:space="preserve">Mikäli elokuvalle haetaan vapautusta kuvailutulkkausvelvoitteesta, tulee </w:t>
      </w:r>
      <w:r w:rsidRPr="4561E3FE" w:rsidR="2A924EA1">
        <w:rPr>
          <w:rFonts w:asciiTheme="minorHAnsi" w:hAnsiTheme="minorHAnsi" w:cstheme="minorBidi"/>
        </w:rPr>
        <w:t>vapaamuotoinen vapautus</w:t>
      </w:r>
      <w:r w:rsidRPr="4561E3FE">
        <w:rPr>
          <w:rFonts w:asciiTheme="minorHAnsi" w:hAnsiTheme="minorHAnsi" w:cstheme="minorBidi"/>
        </w:rPr>
        <w:t>hakemus jättää kirjallisesti hakemusten käsittelijälle hakemuksen jättämisen yhteydessä.</w:t>
      </w:r>
    </w:p>
    <w:p w:rsidRPr="004A3C03" w:rsidR="156C7AF3" w:rsidP="156C7AF3" w:rsidRDefault="156C7AF3" w14:paraId="1E2D8F98" w14:textId="23FC192D">
      <w:pPr>
        <w:pStyle w:val="ListParagraph"/>
        <w:widowControl w:val="0"/>
        <w:spacing w:after="0" w:line="240" w:lineRule="auto"/>
        <w:ind w:left="1440"/>
      </w:pPr>
    </w:p>
    <w:p w:rsidRPr="004A3C03" w:rsidR="4ACE0157" w:rsidP="156C7AF3" w:rsidRDefault="4ACE0157" w14:paraId="157AAEA9" w14:textId="7AE4774E">
      <w:pPr>
        <w:widowControl w:val="0"/>
        <w:spacing w:after="0" w:line="240" w:lineRule="auto"/>
      </w:pPr>
      <w:r w:rsidRPr="004A3C03">
        <w:t>Tarkemmat ohjeet löydät tukioppaasta ja hakuilmoituksesta.</w:t>
      </w:r>
      <w:r w:rsidRPr="004A3C03" w:rsidR="72214BE5">
        <w:t xml:space="preserve"> Esityskopio kannattaa toimittaa mahdollisimman pian. Katselun aikataulu sovitaan erikseen. Katseluun liittyvissä kysymyksissä, ota yhteys Kino K13 henkilökuntaan: </w:t>
      </w:r>
      <w:hyperlink r:id="rId15">
        <w:r w:rsidRPr="4561E3FE" w:rsidR="72214BE5">
          <w:rPr>
            <w:rStyle w:val="Hyperlink"/>
          </w:rPr>
          <w:t>kinok13@ses.fi</w:t>
        </w:r>
      </w:hyperlink>
      <w:r w:rsidRPr="004A3C03" w:rsidR="72214BE5">
        <w:t xml:space="preserve"> Käänny kaikissa </w:t>
      </w:r>
      <w:r w:rsidRPr="004A3C03" w:rsidR="1863362B">
        <w:t xml:space="preserve">muissa </w:t>
      </w:r>
      <w:r w:rsidRPr="004A3C03" w:rsidR="72214BE5">
        <w:t xml:space="preserve">kysymyksissä hakemuksen käsittelijän puoleen: </w:t>
      </w:r>
      <w:hyperlink r:id="rId16">
        <w:r w:rsidRPr="4561E3FE" w:rsidR="72214BE5">
          <w:rPr>
            <w:rStyle w:val="Hyperlink"/>
          </w:rPr>
          <w:t>ilmari.arnkil@ses.fi</w:t>
        </w:r>
      </w:hyperlink>
      <w:r w:rsidR="72214BE5">
        <w:t xml:space="preserve"> </w:t>
      </w:r>
    </w:p>
    <w:sectPr w:rsidRPr="004A3C03" w:rsidR="4ACE0157" w:rsidSect="00A850B2">
      <w:headerReference w:type="default" r:id="rId17"/>
      <w:footerReference w:type="default" r:id="rId18"/>
      <w:pgSz w:w="12240" w:h="15840" w:orient="portrait"/>
      <w:pgMar w:top="720" w:right="510" w:bottom="720" w:left="720" w:header="85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147E" w:rsidP="009563BF" w:rsidRDefault="001C147E" w14:paraId="6DA5721F" w14:textId="77777777">
      <w:pPr>
        <w:spacing w:after="0" w:line="240" w:lineRule="auto"/>
      </w:pPr>
      <w:r>
        <w:separator/>
      </w:r>
    </w:p>
  </w:endnote>
  <w:endnote w:type="continuationSeparator" w:id="0">
    <w:p w:rsidR="001C147E" w:rsidP="009563BF" w:rsidRDefault="001C147E" w14:paraId="592759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altName w:val="Browallia New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1972835"/>
      <w:docPartObj>
        <w:docPartGallery w:val="Page Numbers (Bottom of Page)"/>
        <w:docPartUnique/>
      </w:docPartObj>
    </w:sdtPr>
    <w:sdtEndPr>
      <w:rPr>
        <w:rFonts w:ascii="Browallia New" w:hAnsi="Browallia New" w:cs="Browallia New"/>
      </w:rPr>
    </w:sdtEndPr>
    <w:sdtContent>
      <w:p w:rsidRPr="00A850B2" w:rsidR="00A12351" w:rsidRDefault="00A12351" w14:paraId="44E69302" w14:textId="77777777">
        <w:pPr>
          <w:pStyle w:val="Footer"/>
          <w:jc w:val="right"/>
          <w:rPr>
            <w:rFonts w:ascii="Browallia New" w:hAnsi="Browallia New" w:cs="Browallia New"/>
          </w:rPr>
        </w:pPr>
        <w:r w:rsidRPr="00A850B2">
          <w:rPr>
            <w:rFonts w:ascii="Browallia New" w:hAnsi="Browallia New" w:cs="Browallia New"/>
          </w:rPr>
          <w:fldChar w:fldCharType="begin"/>
        </w:r>
        <w:r w:rsidRPr="00A850B2">
          <w:rPr>
            <w:rFonts w:ascii="Browallia New" w:hAnsi="Browallia New" w:cs="Browallia New"/>
          </w:rPr>
          <w:instrText>PAGE   \* MERGEFORMAT</w:instrText>
        </w:r>
        <w:r w:rsidRPr="00A850B2">
          <w:rPr>
            <w:rFonts w:ascii="Browallia New" w:hAnsi="Browallia New" w:cs="Browallia New"/>
          </w:rPr>
          <w:fldChar w:fldCharType="separate"/>
        </w:r>
        <w:r>
          <w:rPr>
            <w:rFonts w:ascii="Browallia New" w:hAnsi="Browallia New" w:cs="Browallia New"/>
            <w:noProof/>
          </w:rPr>
          <w:t>1</w:t>
        </w:r>
        <w:r w:rsidRPr="00A850B2">
          <w:rPr>
            <w:rFonts w:ascii="Browallia New" w:hAnsi="Browallia New" w:cs="Browallia New"/>
          </w:rPr>
          <w:fldChar w:fldCharType="end"/>
        </w:r>
      </w:p>
    </w:sdtContent>
  </w:sdt>
  <w:p w:rsidR="00A12351" w:rsidP="007A1997" w:rsidRDefault="00A12351" w14:paraId="5CA29163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147E" w:rsidP="009563BF" w:rsidRDefault="001C147E" w14:paraId="59765F1B" w14:textId="77777777">
      <w:pPr>
        <w:spacing w:after="0" w:line="240" w:lineRule="auto"/>
      </w:pPr>
      <w:r>
        <w:separator/>
      </w:r>
    </w:p>
  </w:footnote>
  <w:footnote w:type="continuationSeparator" w:id="0">
    <w:p w:rsidR="001C147E" w:rsidP="009563BF" w:rsidRDefault="001C147E" w14:paraId="78A1D43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C6120D" w:rsidP="4561E3FE" w:rsidRDefault="4561E3FE" w14:paraId="3BAFF25E" w14:textId="1686A943">
    <w:pPr>
      <w:pStyle w:val="Header"/>
    </w:pPr>
    <w:r>
      <w:rPr>
        <w:noProof/>
      </w:rPr>
      <w:drawing>
        <wp:inline distT="0" distB="0" distL="0" distR="0" wp14:anchorId="68B73028" wp14:editId="43427F68">
          <wp:extent cx="1771650" cy="285296"/>
          <wp:effectExtent l="0" t="0" r="0" b="635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8324" cy="286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4561E3FE" w:rsidP="4561E3FE" w:rsidRDefault="4561E3FE" w14:paraId="16B86B53" w14:textId="7E0C0463">
    <w:pPr>
      <w:pStyle w:val="Header"/>
      <w:rPr>
        <w:i/>
        <w:iCs/>
      </w:rPr>
    </w:pPr>
    <w:r w:rsidRPr="4561E3FE">
      <w:rPr>
        <w:i/>
        <w:iCs/>
      </w:rPr>
      <w:t>Markkinointi- ja levitystuki</w:t>
    </w:r>
  </w:p>
  <w:p w:rsidR="00C6120D" w:rsidRDefault="00C6120D" w14:paraId="51F8665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7A66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037439"/>
    <w:multiLevelType w:val="hybridMultilevel"/>
    <w:tmpl w:val="008A154A"/>
    <w:lvl w:ilvl="0" w:tplc="431018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5B9BD5" w:themeColor="accent1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16C86"/>
    <w:multiLevelType w:val="hybridMultilevel"/>
    <w:tmpl w:val="7A023844"/>
    <w:lvl w:ilvl="0" w:tplc="1FF09304">
      <w:start w:val="4"/>
      <w:numFmt w:val="decimal"/>
      <w:lvlText w:val="%1."/>
      <w:lvlJc w:val="left"/>
      <w:pPr>
        <w:ind w:left="1080" w:hanging="360"/>
      </w:pPr>
      <w:rPr>
        <w:rFonts w:hint="default"/>
        <w:color w:val="2E74B5" w:themeColor="accent1" w:themeShade="BF"/>
        <w:sz w:val="32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169CE"/>
    <w:multiLevelType w:val="hybridMultilevel"/>
    <w:tmpl w:val="B97EAA32"/>
    <w:lvl w:ilvl="0" w:tplc="C23862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6A1B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5613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94CE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E067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2284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8ED3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7C24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CCD8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612573"/>
    <w:multiLevelType w:val="hybridMultilevel"/>
    <w:tmpl w:val="008A154A"/>
    <w:lvl w:ilvl="0" w:tplc="431018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5B9BD5" w:themeColor="accent1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65223"/>
    <w:multiLevelType w:val="hybridMultilevel"/>
    <w:tmpl w:val="B03EE81A"/>
    <w:lvl w:ilvl="0" w:tplc="9B92AA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E74B5" w:themeColor="accent1" w:themeShade="BF"/>
        <w:sz w:val="3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C4DC8"/>
    <w:multiLevelType w:val="hybridMultilevel"/>
    <w:tmpl w:val="008A154A"/>
    <w:lvl w:ilvl="0" w:tplc="431018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5B9BD5" w:themeColor="accent1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918C0"/>
    <w:multiLevelType w:val="hybridMultilevel"/>
    <w:tmpl w:val="008A154A"/>
    <w:lvl w:ilvl="0" w:tplc="431018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5B9BD5" w:themeColor="accent1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74D0B"/>
    <w:multiLevelType w:val="hybridMultilevel"/>
    <w:tmpl w:val="5D1C516C"/>
    <w:lvl w:ilvl="0" w:tplc="2E4C8548">
      <w:start w:val="1"/>
      <w:numFmt w:val="decimal"/>
      <w:lvlText w:val="%1."/>
      <w:lvlJc w:val="left"/>
      <w:pPr>
        <w:ind w:left="720" w:hanging="360"/>
      </w:pPr>
    </w:lvl>
    <w:lvl w:ilvl="1" w:tplc="C1C8AFFE">
      <w:start w:val="1"/>
      <w:numFmt w:val="lowerLetter"/>
      <w:lvlText w:val="%2."/>
      <w:lvlJc w:val="left"/>
      <w:pPr>
        <w:ind w:left="1440" w:hanging="360"/>
      </w:pPr>
    </w:lvl>
    <w:lvl w:ilvl="2" w:tplc="40BE339A">
      <w:start w:val="1"/>
      <w:numFmt w:val="lowerRoman"/>
      <w:lvlText w:val="%3."/>
      <w:lvlJc w:val="right"/>
      <w:pPr>
        <w:ind w:left="2160" w:hanging="180"/>
      </w:pPr>
    </w:lvl>
    <w:lvl w:ilvl="3" w:tplc="05169D5E">
      <w:start w:val="1"/>
      <w:numFmt w:val="decimal"/>
      <w:lvlText w:val="%4."/>
      <w:lvlJc w:val="left"/>
      <w:pPr>
        <w:ind w:left="2880" w:hanging="360"/>
      </w:pPr>
    </w:lvl>
    <w:lvl w:ilvl="4" w:tplc="A8A683FE">
      <w:start w:val="1"/>
      <w:numFmt w:val="lowerLetter"/>
      <w:lvlText w:val="%5."/>
      <w:lvlJc w:val="left"/>
      <w:pPr>
        <w:ind w:left="3600" w:hanging="360"/>
      </w:pPr>
    </w:lvl>
    <w:lvl w:ilvl="5" w:tplc="36F0F02E">
      <w:start w:val="1"/>
      <w:numFmt w:val="lowerRoman"/>
      <w:lvlText w:val="%6."/>
      <w:lvlJc w:val="right"/>
      <w:pPr>
        <w:ind w:left="4320" w:hanging="180"/>
      </w:pPr>
    </w:lvl>
    <w:lvl w:ilvl="6" w:tplc="C55E4CF2">
      <w:start w:val="1"/>
      <w:numFmt w:val="decimal"/>
      <w:lvlText w:val="%7."/>
      <w:lvlJc w:val="left"/>
      <w:pPr>
        <w:ind w:left="5040" w:hanging="360"/>
      </w:pPr>
    </w:lvl>
    <w:lvl w:ilvl="7" w:tplc="525C259A">
      <w:start w:val="1"/>
      <w:numFmt w:val="lowerLetter"/>
      <w:lvlText w:val="%8."/>
      <w:lvlJc w:val="left"/>
      <w:pPr>
        <w:ind w:left="5760" w:hanging="360"/>
      </w:pPr>
    </w:lvl>
    <w:lvl w:ilvl="8" w:tplc="0DCCA1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B15CA"/>
    <w:multiLevelType w:val="hybridMultilevel"/>
    <w:tmpl w:val="8884C790"/>
    <w:lvl w:ilvl="0" w:tplc="8C225D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EEC3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D858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E0FA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D6D2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E6CE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3E92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AC57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9E03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9C71A26"/>
    <w:multiLevelType w:val="hybridMultilevel"/>
    <w:tmpl w:val="9F24BA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89601">
    <w:abstractNumId w:val="4"/>
  </w:num>
  <w:num w:numId="2" w16cid:durableId="1885486681">
    <w:abstractNumId w:val="9"/>
  </w:num>
  <w:num w:numId="3" w16cid:durableId="1458789944">
    <w:abstractNumId w:val="10"/>
  </w:num>
  <w:num w:numId="4" w16cid:durableId="1496803864">
    <w:abstractNumId w:val="0"/>
  </w:num>
  <w:num w:numId="5" w16cid:durableId="1094008112">
    <w:abstractNumId w:val="1"/>
  </w:num>
  <w:num w:numId="6" w16cid:durableId="322510853">
    <w:abstractNumId w:val="7"/>
  </w:num>
  <w:num w:numId="7" w16cid:durableId="1865358220">
    <w:abstractNumId w:val="2"/>
  </w:num>
  <w:num w:numId="8" w16cid:durableId="2065592040">
    <w:abstractNumId w:val="8"/>
  </w:num>
  <w:num w:numId="9" w16cid:durableId="144473021">
    <w:abstractNumId w:val="5"/>
  </w:num>
  <w:num w:numId="10" w16cid:durableId="1137260243">
    <w:abstractNumId w:val="6"/>
  </w:num>
  <w:num w:numId="11" w16cid:durableId="904804522">
    <w:abstractNumId w:val="3"/>
  </w:num>
  <w:num w:numId="12" w16cid:durableId="11019980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trackRevisions w:val="false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B8D"/>
    <w:rsid w:val="00000051"/>
    <w:rsid w:val="000036C4"/>
    <w:rsid w:val="000200E6"/>
    <w:rsid w:val="00025B8D"/>
    <w:rsid w:val="000268DA"/>
    <w:rsid w:val="0005015B"/>
    <w:rsid w:val="000508C1"/>
    <w:rsid w:val="00076FA3"/>
    <w:rsid w:val="00083114"/>
    <w:rsid w:val="00083749"/>
    <w:rsid w:val="000968DC"/>
    <w:rsid w:val="000A452C"/>
    <w:rsid w:val="000A6227"/>
    <w:rsid w:val="000B1650"/>
    <w:rsid w:val="000B649F"/>
    <w:rsid w:val="000B7000"/>
    <w:rsid w:val="000D63B8"/>
    <w:rsid w:val="000D6653"/>
    <w:rsid w:val="000F57AD"/>
    <w:rsid w:val="00124CC4"/>
    <w:rsid w:val="0013101C"/>
    <w:rsid w:val="0013263B"/>
    <w:rsid w:val="00137DC7"/>
    <w:rsid w:val="001535AC"/>
    <w:rsid w:val="00154B93"/>
    <w:rsid w:val="00166E36"/>
    <w:rsid w:val="00167E40"/>
    <w:rsid w:val="0017037D"/>
    <w:rsid w:val="00180829"/>
    <w:rsid w:val="00193069"/>
    <w:rsid w:val="001A1C23"/>
    <w:rsid w:val="001A5715"/>
    <w:rsid w:val="001A6A51"/>
    <w:rsid w:val="001C147E"/>
    <w:rsid w:val="001D56DE"/>
    <w:rsid w:val="001E1509"/>
    <w:rsid w:val="001E6E72"/>
    <w:rsid w:val="001F6A88"/>
    <w:rsid w:val="00204534"/>
    <w:rsid w:val="002053CB"/>
    <w:rsid w:val="00207DDB"/>
    <w:rsid w:val="00211460"/>
    <w:rsid w:val="00214AB5"/>
    <w:rsid w:val="002166E6"/>
    <w:rsid w:val="002204F4"/>
    <w:rsid w:val="00237CE0"/>
    <w:rsid w:val="002420E2"/>
    <w:rsid w:val="002552A5"/>
    <w:rsid w:val="002552F0"/>
    <w:rsid w:val="002623FC"/>
    <w:rsid w:val="00266D3D"/>
    <w:rsid w:val="0027274F"/>
    <w:rsid w:val="00273CF4"/>
    <w:rsid w:val="0028608D"/>
    <w:rsid w:val="002861F8"/>
    <w:rsid w:val="00293ACA"/>
    <w:rsid w:val="002A4722"/>
    <w:rsid w:val="002B3F26"/>
    <w:rsid w:val="002B730A"/>
    <w:rsid w:val="002C0E18"/>
    <w:rsid w:val="002C4B9C"/>
    <w:rsid w:val="002D05FF"/>
    <w:rsid w:val="002E549B"/>
    <w:rsid w:val="002E66F5"/>
    <w:rsid w:val="002F32D1"/>
    <w:rsid w:val="002F343E"/>
    <w:rsid w:val="003041B7"/>
    <w:rsid w:val="00304238"/>
    <w:rsid w:val="00330108"/>
    <w:rsid w:val="003306F3"/>
    <w:rsid w:val="00334E9F"/>
    <w:rsid w:val="0033744E"/>
    <w:rsid w:val="00337A36"/>
    <w:rsid w:val="00342084"/>
    <w:rsid w:val="00352800"/>
    <w:rsid w:val="00353C96"/>
    <w:rsid w:val="00357524"/>
    <w:rsid w:val="00360171"/>
    <w:rsid w:val="00360DB4"/>
    <w:rsid w:val="00370AD3"/>
    <w:rsid w:val="0037674A"/>
    <w:rsid w:val="00387DFA"/>
    <w:rsid w:val="0039309B"/>
    <w:rsid w:val="003A2581"/>
    <w:rsid w:val="003E7E8C"/>
    <w:rsid w:val="003F2960"/>
    <w:rsid w:val="003F434F"/>
    <w:rsid w:val="003F45AF"/>
    <w:rsid w:val="003F557A"/>
    <w:rsid w:val="00413B06"/>
    <w:rsid w:val="00427CBA"/>
    <w:rsid w:val="004406B8"/>
    <w:rsid w:val="0044315F"/>
    <w:rsid w:val="0044472B"/>
    <w:rsid w:val="00451402"/>
    <w:rsid w:val="0045715E"/>
    <w:rsid w:val="00465619"/>
    <w:rsid w:val="00472544"/>
    <w:rsid w:val="00474FCA"/>
    <w:rsid w:val="004815E9"/>
    <w:rsid w:val="0049493C"/>
    <w:rsid w:val="004A3477"/>
    <w:rsid w:val="004A3C03"/>
    <w:rsid w:val="004A4FEA"/>
    <w:rsid w:val="004C7DDB"/>
    <w:rsid w:val="004E0CD7"/>
    <w:rsid w:val="004E1B4F"/>
    <w:rsid w:val="004E22B1"/>
    <w:rsid w:val="004F119D"/>
    <w:rsid w:val="004F7CA9"/>
    <w:rsid w:val="00504A34"/>
    <w:rsid w:val="00520F2B"/>
    <w:rsid w:val="00521477"/>
    <w:rsid w:val="00525346"/>
    <w:rsid w:val="0052759B"/>
    <w:rsid w:val="00545ADB"/>
    <w:rsid w:val="00551208"/>
    <w:rsid w:val="00571D7B"/>
    <w:rsid w:val="00573509"/>
    <w:rsid w:val="00581EAF"/>
    <w:rsid w:val="005A5122"/>
    <w:rsid w:val="005A7A57"/>
    <w:rsid w:val="005B6B53"/>
    <w:rsid w:val="005C5C4E"/>
    <w:rsid w:val="005D1D02"/>
    <w:rsid w:val="005F6704"/>
    <w:rsid w:val="005F6ACB"/>
    <w:rsid w:val="0060666B"/>
    <w:rsid w:val="0060736D"/>
    <w:rsid w:val="00607BE2"/>
    <w:rsid w:val="0061187A"/>
    <w:rsid w:val="006226CD"/>
    <w:rsid w:val="00623C62"/>
    <w:rsid w:val="006263B9"/>
    <w:rsid w:val="00632CEC"/>
    <w:rsid w:val="0064547B"/>
    <w:rsid w:val="0064778C"/>
    <w:rsid w:val="00652F37"/>
    <w:rsid w:val="00657E59"/>
    <w:rsid w:val="00664331"/>
    <w:rsid w:val="00673CF8"/>
    <w:rsid w:val="00674238"/>
    <w:rsid w:val="0067464D"/>
    <w:rsid w:val="00685D5B"/>
    <w:rsid w:val="00692BCB"/>
    <w:rsid w:val="0069332E"/>
    <w:rsid w:val="006A375A"/>
    <w:rsid w:val="006A78C7"/>
    <w:rsid w:val="006D30B7"/>
    <w:rsid w:val="006D625F"/>
    <w:rsid w:val="006D75C7"/>
    <w:rsid w:val="006E2479"/>
    <w:rsid w:val="006E3F24"/>
    <w:rsid w:val="00702617"/>
    <w:rsid w:val="007073ED"/>
    <w:rsid w:val="00717350"/>
    <w:rsid w:val="00727EDC"/>
    <w:rsid w:val="007329CF"/>
    <w:rsid w:val="00743E76"/>
    <w:rsid w:val="00763702"/>
    <w:rsid w:val="00771BC8"/>
    <w:rsid w:val="0077719E"/>
    <w:rsid w:val="00777968"/>
    <w:rsid w:val="00782173"/>
    <w:rsid w:val="00791518"/>
    <w:rsid w:val="007A1997"/>
    <w:rsid w:val="007A6223"/>
    <w:rsid w:val="007B35FE"/>
    <w:rsid w:val="007B4AD1"/>
    <w:rsid w:val="007C1650"/>
    <w:rsid w:val="007C1985"/>
    <w:rsid w:val="007C2729"/>
    <w:rsid w:val="007C5E3B"/>
    <w:rsid w:val="007D59E9"/>
    <w:rsid w:val="007E726C"/>
    <w:rsid w:val="0080083D"/>
    <w:rsid w:val="00803FF8"/>
    <w:rsid w:val="008112F5"/>
    <w:rsid w:val="00814931"/>
    <w:rsid w:val="00815A2B"/>
    <w:rsid w:val="00820F53"/>
    <w:rsid w:val="00821C31"/>
    <w:rsid w:val="00840367"/>
    <w:rsid w:val="00842A2A"/>
    <w:rsid w:val="00844E53"/>
    <w:rsid w:val="0085204D"/>
    <w:rsid w:val="0085328C"/>
    <w:rsid w:val="00870110"/>
    <w:rsid w:val="008752BF"/>
    <w:rsid w:val="00877656"/>
    <w:rsid w:val="00882098"/>
    <w:rsid w:val="00883EB9"/>
    <w:rsid w:val="0088464A"/>
    <w:rsid w:val="0088626F"/>
    <w:rsid w:val="00893E17"/>
    <w:rsid w:val="008A408C"/>
    <w:rsid w:val="008B4D52"/>
    <w:rsid w:val="008B7885"/>
    <w:rsid w:val="008C2F14"/>
    <w:rsid w:val="008D3DA4"/>
    <w:rsid w:val="008E355C"/>
    <w:rsid w:val="008E3C5B"/>
    <w:rsid w:val="008E6801"/>
    <w:rsid w:val="00902588"/>
    <w:rsid w:val="009056CA"/>
    <w:rsid w:val="009057A0"/>
    <w:rsid w:val="009260C4"/>
    <w:rsid w:val="00944E92"/>
    <w:rsid w:val="00946889"/>
    <w:rsid w:val="0095101D"/>
    <w:rsid w:val="009563BF"/>
    <w:rsid w:val="00961A20"/>
    <w:rsid w:val="00961C26"/>
    <w:rsid w:val="009671EA"/>
    <w:rsid w:val="00974374"/>
    <w:rsid w:val="00984829"/>
    <w:rsid w:val="00987237"/>
    <w:rsid w:val="00994B99"/>
    <w:rsid w:val="009970CD"/>
    <w:rsid w:val="009A219A"/>
    <w:rsid w:val="009B2017"/>
    <w:rsid w:val="009B5A97"/>
    <w:rsid w:val="009B7F4F"/>
    <w:rsid w:val="009C3E7F"/>
    <w:rsid w:val="009C562F"/>
    <w:rsid w:val="009D43FF"/>
    <w:rsid w:val="009F3D14"/>
    <w:rsid w:val="00A01EE0"/>
    <w:rsid w:val="00A02B3B"/>
    <w:rsid w:val="00A0618A"/>
    <w:rsid w:val="00A07974"/>
    <w:rsid w:val="00A10A2A"/>
    <w:rsid w:val="00A111D8"/>
    <w:rsid w:val="00A122A3"/>
    <w:rsid w:val="00A12351"/>
    <w:rsid w:val="00A17924"/>
    <w:rsid w:val="00A227BE"/>
    <w:rsid w:val="00A238E2"/>
    <w:rsid w:val="00A23B55"/>
    <w:rsid w:val="00A27CE0"/>
    <w:rsid w:val="00A348E2"/>
    <w:rsid w:val="00A352A9"/>
    <w:rsid w:val="00A52253"/>
    <w:rsid w:val="00A524C7"/>
    <w:rsid w:val="00A53F9B"/>
    <w:rsid w:val="00A72866"/>
    <w:rsid w:val="00A830D0"/>
    <w:rsid w:val="00A850B2"/>
    <w:rsid w:val="00A85506"/>
    <w:rsid w:val="00A911DD"/>
    <w:rsid w:val="00A97BAD"/>
    <w:rsid w:val="00AA14F5"/>
    <w:rsid w:val="00AA6AD1"/>
    <w:rsid w:val="00AA7826"/>
    <w:rsid w:val="00AA7B65"/>
    <w:rsid w:val="00AB1440"/>
    <w:rsid w:val="00AB4884"/>
    <w:rsid w:val="00AB4B60"/>
    <w:rsid w:val="00AC1E77"/>
    <w:rsid w:val="00AC48BA"/>
    <w:rsid w:val="00AC5F25"/>
    <w:rsid w:val="00AD31FA"/>
    <w:rsid w:val="00AD7415"/>
    <w:rsid w:val="00AE17C2"/>
    <w:rsid w:val="00AF6D49"/>
    <w:rsid w:val="00B10BE5"/>
    <w:rsid w:val="00B14733"/>
    <w:rsid w:val="00B17A82"/>
    <w:rsid w:val="00B20F26"/>
    <w:rsid w:val="00B31771"/>
    <w:rsid w:val="00B369C9"/>
    <w:rsid w:val="00B37D9B"/>
    <w:rsid w:val="00B60244"/>
    <w:rsid w:val="00B62BAE"/>
    <w:rsid w:val="00B721F8"/>
    <w:rsid w:val="00B7652D"/>
    <w:rsid w:val="00B76F6E"/>
    <w:rsid w:val="00B85C06"/>
    <w:rsid w:val="00B87966"/>
    <w:rsid w:val="00BA72C8"/>
    <w:rsid w:val="00BB25C2"/>
    <w:rsid w:val="00BC1893"/>
    <w:rsid w:val="00BC5C43"/>
    <w:rsid w:val="00BD2137"/>
    <w:rsid w:val="00BD357F"/>
    <w:rsid w:val="00BD4C78"/>
    <w:rsid w:val="00BE4435"/>
    <w:rsid w:val="00BE5215"/>
    <w:rsid w:val="00BF13D7"/>
    <w:rsid w:val="00BF5B00"/>
    <w:rsid w:val="00C03174"/>
    <w:rsid w:val="00C04D1A"/>
    <w:rsid w:val="00C119DB"/>
    <w:rsid w:val="00C1395C"/>
    <w:rsid w:val="00C25481"/>
    <w:rsid w:val="00C277D0"/>
    <w:rsid w:val="00C343AA"/>
    <w:rsid w:val="00C4229A"/>
    <w:rsid w:val="00C529B9"/>
    <w:rsid w:val="00C533DA"/>
    <w:rsid w:val="00C57F14"/>
    <w:rsid w:val="00C6120D"/>
    <w:rsid w:val="00C6594A"/>
    <w:rsid w:val="00C76B5F"/>
    <w:rsid w:val="00C94FB3"/>
    <w:rsid w:val="00C97DF4"/>
    <w:rsid w:val="00CA0AD3"/>
    <w:rsid w:val="00CA1AE3"/>
    <w:rsid w:val="00CA246C"/>
    <w:rsid w:val="00CA5C1B"/>
    <w:rsid w:val="00CC3815"/>
    <w:rsid w:val="00CD32FC"/>
    <w:rsid w:val="00CD71AB"/>
    <w:rsid w:val="00CF0133"/>
    <w:rsid w:val="00CF4D15"/>
    <w:rsid w:val="00CF652B"/>
    <w:rsid w:val="00D0799D"/>
    <w:rsid w:val="00D24E9F"/>
    <w:rsid w:val="00D33C35"/>
    <w:rsid w:val="00D50462"/>
    <w:rsid w:val="00D54C66"/>
    <w:rsid w:val="00D5695C"/>
    <w:rsid w:val="00D758D5"/>
    <w:rsid w:val="00D90273"/>
    <w:rsid w:val="00DA2207"/>
    <w:rsid w:val="00DB10DC"/>
    <w:rsid w:val="00DB2684"/>
    <w:rsid w:val="00DC0BB8"/>
    <w:rsid w:val="00DC0DEF"/>
    <w:rsid w:val="00DC1327"/>
    <w:rsid w:val="00DD26B3"/>
    <w:rsid w:val="00DD2C26"/>
    <w:rsid w:val="00DD3254"/>
    <w:rsid w:val="00DD4D27"/>
    <w:rsid w:val="00DE79F5"/>
    <w:rsid w:val="00DF7FDE"/>
    <w:rsid w:val="00E038A0"/>
    <w:rsid w:val="00E24EE8"/>
    <w:rsid w:val="00E4298E"/>
    <w:rsid w:val="00E432F0"/>
    <w:rsid w:val="00E452AB"/>
    <w:rsid w:val="00E53805"/>
    <w:rsid w:val="00E54521"/>
    <w:rsid w:val="00E57BCC"/>
    <w:rsid w:val="00E74112"/>
    <w:rsid w:val="00E747C8"/>
    <w:rsid w:val="00E761EA"/>
    <w:rsid w:val="00E77B8B"/>
    <w:rsid w:val="00E91B49"/>
    <w:rsid w:val="00E942DD"/>
    <w:rsid w:val="00E95B19"/>
    <w:rsid w:val="00EA60FC"/>
    <w:rsid w:val="00EB5842"/>
    <w:rsid w:val="00EC4D3C"/>
    <w:rsid w:val="00ED37AD"/>
    <w:rsid w:val="00ED5F49"/>
    <w:rsid w:val="00EE6EFE"/>
    <w:rsid w:val="00EF207A"/>
    <w:rsid w:val="00EF4BD6"/>
    <w:rsid w:val="00EF6B37"/>
    <w:rsid w:val="00F004FE"/>
    <w:rsid w:val="00F1081C"/>
    <w:rsid w:val="00F36313"/>
    <w:rsid w:val="00F37226"/>
    <w:rsid w:val="00F47D61"/>
    <w:rsid w:val="00F53072"/>
    <w:rsid w:val="00F600A9"/>
    <w:rsid w:val="00F63213"/>
    <w:rsid w:val="00F666DD"/>
    <w:rsid w:val="00F73A9D"/>
    <w:rsid w:val="00F75ABD"/>
    <w:rsid w:val="00F77D54"/>
    <w:rsid w:val="00F80B5C"/>
    <w:rsid w:val="00F80F03"/>
    <w:rsid w:val="00F82FB2"/>
    <w:rsid w:val="00F871DC"/>
    <w:rsid w:val="00FA3A21"/>
    <w:rsid w:val="00FA46E6"/>
    <w:rsid w:val="00FA4B5B"/>
    <w:rsid w:val="00FB20AD"/>
    <w:rsid w:val="00FB2583"/>
    <w:rsid w:val="00FB58DA"/>
    <w:rsid w:val="00FB5C1A"/>
    <w:rsid w:val="00FB7094"/>
    <w:rsid w:val="00FE6079"/>
    <w:rsid w:val="00FF0C16"/>
    <w:rsid w:val="00FF4A20"/>
    <w:rsid w:val="00FF68E7"/>
    <w:rsid w:val="0121B366"/>
    <w:rsid w:val="05FC15E4"/>
    <w:rsid w:val="067FEB08"/>
    <w:rsid w:val="07185F42"/>
    <w:rsid w:val="0886BE06"/>
    <w:rsid w:val="0B0D39DC"/>
    <w:rsid w:val="0B2F0AF7"/>
    <w:rsid w:val="0F3166F5"/>
    <w:rsid w:val="0F51C4C1"/>
    <w:rsid w:val="0FD4FA2A"/>
    <w:rsid w:val="1073A4A7"/>
    <w:rsid w:val="111BDD66"/>
    <w:rsid w:val="11356A67"/>
    <w:rsid w:val="1433AB5E"/>
    <w:rsid w:val="156C7AF3"/>
    <w:rsid w:val="16754436"/>
    <w:rsid w:val="1863362B"/>
    <w:rsid w:val="197C51F7"/>
    <w:rsid w:val="1B9A50DA"/>
    <w:rsid w:val="1DF7744C"/>
    <w:rsid w:val="2027A58F"/>
    <w:rsid w:val="214E83DA"/>
    <w:rsid w:val="2335B97C"/>
    <w:rsid w:val="25185DE1"/>
    <w:rsid w:val="275EABF8"/>
    <w:rsid w:val="288D02FA"/>
    <w:rsid w:val="28C62AE1"/>
    <w:rsid w:val="2A924EA1"/>
    <w:rsid w:val="2AB687E7"/>
    <w:rsid w:val="2B6CD59F"/>
    <w:rsid w:val="2BA88DA6"/>
    <w:rsid w:val="31E53316"/>
    <w:rsid w:val="3634EEA5"/>
    <w:rsid w:val="367AB593"/>
    <w:rsid w:val="383B3A75"/>
    <w:rsid w:val="39F6CEEA"/>
    <w:rsid w:val="3DD532CE"/>
    <w:rsid w:val="3F425A24"/>
    <w:rsid w:val="3F7BAA34"/>
    <w:rsid w:val="41C9DE20"/>
    <w:rsid w:val="44D275D5"/>
    <w:rsid w:val="4561E3FE"/>
    <w:rsid w:val="48CE80F8"/>
    <w:rsid w:val="49AF3EE5"/>
    <w:rsid w:val="49DC4665"/>
    <w:rsid w:val="4ABA6233"/>
    <w:rsid w:val="4ACE0157"/>
    <w:rsid w:val="4AE8F17F"/>
    <w:rsid w:val="4BD5A5CF"/>
    <w:rsid w:val="4FC05A90"/>
    <w:rsid w:val="53120F7E"/>
    <w:rsid w:val="53145C62"/>
    <w:rsid w:val="55F45C43"/>
    <w:rsid w:val="56B60862"/>
    <w:rsid w:val="591DAE39"/>
    <w:rsid w:val="59CBE53D"/>
    <w:rsid w:val="59F817AF"/>
    <w:rsid w:val="5BD3246B"/>
    <w:rsid w:val="5BF14EB4"/>
    <w:rsid w:val="5C032403"/>
    <w:rsid w:val="5D97C0FD"/>
    <w:rsid w:val="5E6BA62C"/>
    <w:rsid w:val="604E8B74"/>
    <w:rsid w:val="621A12E7"/>
    <w:rsid w:val="62983400"/>
    <w:rsid w:val="6931097F"/>
    <w:rsid w:val="6B16F84F"/>
    <w:rsid w:val="6BD4211F"/>
    <w:rsid w:val="6DDC78BF"/>
    <w:rsid w:val="6E5F1657"/>
    <w:rsid w:val="6FD21A83"/>
    <w:rsid w:val="7106321E"/>
    <w:rsid w:val="712684A0"/>
    <w:rsid w:val="72214BE5"/>
    <w:rsid w:val="73B0867E"/>
    <w:rsid w:val="7EA321C5"/>
    <w:rsid w:val="7F598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B4E7BB"/>
  <w14:defaultImageDpi w14:val="96"/>
  <w15:docId w15:val="{D023F0DC-C6A5-4CF2-A7E8-36C22803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fi-F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563BF"/>
    <w:rPr>
      <w:sz w:val="22"/>
      <w:szCs w:val="22"/>
      <w:lang w:eastAsia="fi-FI"/>
    </w:rPr>
  </w:style>
  <w:style w:type="paragraph" w:styleId="Footer">
    <w:name w:val="footer"/>
    <w:basedOn w:val="Normal"/>
    <w:link w:val="Footer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563BF"/>
    <w:rPr>
      <w:sz w:val="22"/>
      <w:szCs w:val="22"/>
      <w:lang w:eastAsia="fi-FI"/>
    </w:rPr>
  </w:style>
  <w:style w:type="table" w:styleId="TableGrid">
    <w:name w:val="Table Grid"/>
    <w:basedOn w:val="TableNormal"/>
    <w:uiPriority w:val="39"/>
    <w:rsid w:val="009563B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E7E8C"/>
    <w:rPr>
      <w:rFonts w:ascii="Segoe UI" w:hAnsi="Segoe UI" w:cs="Segoe UI"/>
      <w:sz w:val="18"/>
      <w:szCs w:val="18"/>
      <w:lang w:eastAsia="fi-FI"/>
    </w:rPr>
  </w:style>
  <w:style w:type="character" w:styleId="PlaceholderText">
    <w:name w:val="Placeholder Text"/>
    <w:basedOn w:val="DefaultParagraphFont"/>
    <w:uiPriority w:val="99"/>
    <w:unhideWhenUsed/>
    <w:rsid w:val="00FF4A20"/>
    <w:rPr>
      <w:color w:val="808080"/>
    </w:rPr>
  </w:style>
  <w:style w:type="paragraph" w:styleId="ListParagraph">
    <w:name w:val="List Paragraph"/>
    <w:basedOn w:val="Normal"/>
    <w:uiPriority w:val="72"/>
    <w:qFormat/>
    <w:rsid w:val="00EF6B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4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64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7464D"/>
    <w:rPr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64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7464D"/>
    <w:rPr>
      <w:b/>
      <w:bCs/>
      <w:lang w:eastAsia="fi-FI"/>
    </w:rPr>
  </w:style>
  <w:style w:type="character" w:styleId="normaltextrun" w:customStyle="1">
    <w:name w:val="normaltextrun"/>
    <w:basedOn w:val="DefaultParagraphFont"/>
    <w:rsid w:val="00A12351"/>
  </w:style>
  <w:style w:type="character" w:styleId="Hyperlink">
    <w:name w:val="Hyperlink"/>
    <w:basedOn w:val="DefaultParagraphFont"/>
    <w:uiPriority w:val="99"/>
    <w:unhideWhenUsed/>
    <w:rsid w:val="008C2F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kinok13@ses.fi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yperlink" Target="https://www.ses.fi/katsojaluvut/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mailto:ilmari.arnkil@ses.fi" TargetMode="Externa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yperlink" Target="mailto:kinok13@ses.fi" TargetMode="Externa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mailto:ilmari.arnkil@ses.fi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rjo.koskelo.INTRA\Desktop\M&amp;L%20SUUNNITELM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A142BE81786C4D9CF76CF8AAD86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12C2B-2DED-5A4D-8825-43E956E738A8}"/>
      </w:docPartPr>
      <w:docPartBody>
        <w:p w:rsidR="009C2309" w:rsidP="00A17924" w:rsidRDefault="00A17924"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altName w:val="Browallia New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65"/>
    <w:rsid w:val="000014FB"/>
    <w:rsid w:val="000016C8"/>
    <w:rsid w:val="00047FBA"/>
    <w:rsid w:val="000B2176"/>
    <w:rsid w:val="00116D84"/>
    <w:rsid w:val="00127F76"/>
    <w:rsid w:val="00130D7D"/>
    <w:rsid w:val="00133A2A"/>
    <w:rsid w:val="001501FE"/>
    <w:rsid w:val="00190BA6"/>
    <w:rsid w:val="001C65AE"/>
    <w:rsid w:val="00323016"/>
    <w:rsid w:val="00384DBB"/>
    <w:rsid w:val="003D7C34"/>
    <w:rsid w:val="00420A34"/>
    <w:rsid w:val="00453B62"/>
    <w:rsid w:val="004A2265"/>
    <w:rsid w:val="005B6B53"/>
    <w:rsid w:val="00817646"/>
    <w:rsid w:val="00866963"/>
    <w:rsid w:val="009A10CF"/>
    <w:rsid w:val="009C2309"/>
    <w:rsid w:val="00A17924"/>
    <w:rsid w:val="00A524F9"/>
    <w:rsid w:val="00A7508F"/>
    <w:rsid w:val="00A97BAD"/>
    <w:rsid w:val="00B16994"/>
    <w:rsid w:val="00C45E60"/>
    <w:rsid w:val="00C52FA7"/>
    <w:rsid w:val="00C6172C"/>
    <w:rsid w:val="00C93361"/>
    <w:rsid w:val="00D150B8"/>
    <w:rsid w:val="00D50462"/>
    <w:rsid w:val="00D839C3"/>
    <w:rsid w:val="00EE48BE"/>
    <w:rsid w:val="00F83C3B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B1699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44263-13c2-4c66-b041-1df5776589f2">
      <Terms xmlns="http://schemas.microsoft.com/office/infopath/2007/PartnerControls"/>
    </lcf76f155ced4ddcb4097134ff3c332f>
    <TaxCatchAll xmlns="9bd30e07-56b0-4870-871b-b6bb95d668f7" xsi:nil="true"/>
    <_dlc_DocId xmlns="9bd30e07-56b0-4870-871b-b6bb95d668f7">TPJVSW7YZRZT-1315042022-7512</_dlc_DocId>
    <_dlc_DocIdUrl xmlns="9bd30e07-56b0-4870-871b-b6bb95d668f7">
      <Url>https://sesfi.sharepoint.com/sites/Dokumentit/_layouts/15/DocIdRedir.aspx?ID=TPJVSW7YZRZT-1315042022-7512</Url>
      <Description>TPJVSW7YZRZT-1315042022-7512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9E2AC96F3ACA341954CC2AD4F5DD4AF" ma:contentTypeVersion="15" ma:contentTypeDescription="Luo uusi asiakirja." ma:contentTypeScope="" ma:versionID="8183b3fb287e20667bb286bd8ddfea2e">
  <xsd:schema xmlns:xsd="http://www.w3.org/2001/XMLSchema" xmlns:xs="http://www.w3.org/2001/XMLSchema" xmlns:p="http://schemas.microsoft.com/office/2006/metadata/properties" xmlns:ns2="9bd30e07-56b0-4870-871b-b6bb95d668f7" xmlns:ns3="19444263-13c2-4c66-b041-1df5776589f2" targetNamespace="http://schemas.microsoft.com/office/2006/metadata/properties" ma:root="true" ma:fieldsID="316d6191c3f25e5c7a7745e57f05be93" ns2:_="" ns3:_="">
    <xsd:import namespace="9bd30e07-56b0-4870-871b-b6bb95d668f7"/>
    <xsd:import namespace="19444263-13c2-4c66-b041-1df5776589f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30e07-56b0-4870-871b-b6bb95d668f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dexed="true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9a60361c-3b69-4bcf-b8ee-d5469b2a69fc}" ma:internalName="TaxCatchAll" ma:showField="CatchAllData" ma:web="9bd30e07-56b0-4870-871b-b6bb95d66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44263-13c2-4c66-b041-1df577658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eda25df5-e7e2-445e-bead-b765e04cc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4C481B-8F50-43E2-8119-3671F86785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53C6B5-3F27-41D3-98F4-44C0A6D534A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F31DC6C-F3A2-40F2-B84D-5DD1F890CB0B}">
  <ds:schemaRefs>
    <ds:schemaRef ds:uri="http://schemas.microsoft.com/office/2006/metadata/properties"/>
    <ds:schemaRef ds:uri="http://schemas.microsoft.com/office/infopath/2007/PartnerControls"/>
    <ds:schemaRef ds:uri="19444263-13c2-4c66-b041-1df5776589f2"/>
    <ds:schemaRef ds:uri="9bd30e07-56b0-4870-871b-b6bb95d668f7"/>
  </ds:schemaRefs>
</ds:datastoreItem>
</file>

<file path=customXml/itemProps4.xml><?xml version="1.0" encoding="utf-8"?>
<ds:datastoreItem xmlns:ds="http://schemas.openxmlformats.org/officeDocument/2006/customXml" ds:itemID="{F9393594-F19B-4C28-A57A-E44B273609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BF8C76-F69F-4692-BACA-DD365FF3E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30e07-56b0-4870-871b-b6bb95d668f7"/>
    <ds:schemaRef ds:uri="19444263-13c2-4c66-b041-1df577658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M&amp;L SUUNNITELMA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Pirjo Koskelo</dc:creator>
  <keywords/>
  <dc:description/>
  <lastModifiedBy>Ilmari Arnkil</lastModifiedBy>
  <revision>102</revision>
  <lastPrinted>2017-01-02T07:34:00.0000000Z</lastPrinted>
  <dcterms:created xsi:type="dcterms:W3CDTF">2025-10-10T14:49:00.0000000Z</dcterms:created>
  <dcterms:modified xsi:type="dcterms:W3CDTF">2025-12-18T12:51:37.8414665Z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0x01010069E2AC96F3ACA341954CC2AD4F5DD4AF</vt:lpwstr>
  </property>
  <property fmtid="{D5CDD505-2E9C-101B-9397-08002B2CF9AE}" pid="3" name="_dlc_DocIdItemGuid">
    <vt:lpwstr>5826b945-f919-4a04-9b22-37119bf7d271</vt:lpwstr>
  </property>
  <property fmtid="{D5CDD505-2E9C-101B-9397-08002B2CF9AE}" pid="4" name="MediaServiceImageTags">
    <vt:lpwstr/>
  </property>
  <property fmtid="{D5CDD505-2E9C-101B-9397-08002B2CF9AE}" pid="6" name="docLang">
    <vt:lpwstr>fi</vt:lpwstr>
  </property>
</Properties>
</file>